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5.png" ContentType="image/png"/>
  <Override PartName="/word/media/rId3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Onodrim</w:t>
      </w:r>
    </w:p>
    <w:bookmarkStart w:id="39" w:name="les-onodrim"/>
    <w:p>
      <w:pPr>
        <w:pStyle w:val="Titre1"/>
      </w:pPr>
      <w:r>
        <w:t xml:space="preserve">03 · Les Onodrim</w:t>
      </w:r>
    </w:p>
    <w:p>
      <w:pPr>
        <w:pStyle w:val="FirstParagraph"/>
      </w:pPr>
      <w:r>
        <w:t xml:space="preserve">La région dont il est question dans cet ouvrage est principalement</w:t>
      </w:r>
      <w:r>
        <w:t xml:space="preserve"> </w:t>
      </w:r>
      <w:r>
        <w:t xml:space="preserve">peuplée par un groupe unique, les Onodrim (ou Ents). Les Ents possèdent</w:t>
      </w:r>
      <w:r>
        <w:t xml:space="preserve"> </w:t>
      </w:r>
      <w:r>
        <w:t xml:space="preserve">une histoire et des structures politique et sociale très individualisées</w:t>
      </w:r>
      <w:r>
        <w:t xml:space="preserve"> </w:t>
      </w:r>
      <w:r>
        <w:t xml:space="preserve">qui doivent être détaillées afin que le lecteur puisse avoir une</w:t>
      </w:r>
      <w:r>
        <w:t xml:space="preserve"> </w:t>
      </w:r>
      <w:r>
        <w:t xml:space="preserve">meilleure compréhension du contenu de ce livret.</w:t>
      </w:r>
    </w:p>
    <w:p>
      <w:pPr>
        <w:pStyle w:val="Corpsdetexte"/>
      </w:pPr>
      <w:r>
        <w:t xml:space="preserve">Les Onodrim (ou Ents) sont les gardiens des arbres des Terres du</w:t>
      </w:r>
      <w:r>
        <w:t xml:space="preserve"> </w:t>
      </w:r>
      <w:r>
        <w:t xml:space="preserve">Milieu et, soit du fait de leur conception, soit à la suite d’une lente</w:t>
      </w:r>
      <w:r>
        <w:t xml:space="preserve"> </w:t>
      </w:r>
      <w:r>
        <w:t xml:space="preserve">transformation au long des années, ils ressemblent grandement à ceux</w:t>
      </w:r>
      <w:r>
        <w:t xml:space="preserve"> </w:t>
      </w:r>
      <w:r>
        <w:t xml:space="preserve">dont ils ont la charge. Les Onodrim sont l’ainée des races douées de</w:t>
      </w:r>
      <w:r>
        <w:t xml:space="preserve"> </w:t>
      </w:r>
      <w:r>
        <w:t xml:space="preserve">paroles mais ils étaient endormis jusqu’à l’arrivée des Elfes qui leur</w:t>
      </w:r>
      <w:r>
        <w:t xml:space="preserve"> </w:t>
      </w:r>
      <w:r>
        <w:t xml:space="preserve">apprirent à parler. Les Ents diffèrent les uns des autres un peu à la</w:t>
      </w:r>
      <w:r>
        <w:t xml:space="preserve"> </w:t>
      </w:r>
      <w:r>
        <w:t xml:space="preserve">façon dont les arbres diffèrent entre eux, non seulement entre espèces</w:t>
      </w:r>
      <w:r>
        <w:t xml:space="preserve"> </w:t>
      </w:r>
      <w:r>
        <w:t xml:space="preserve">mais aussi en ce qui concerne les marques et motifs de croissance. Un</w:t>
      </w:r>
      <w:r>
        <w:t xml:space="preserve"> </w:t>
      </w:r>
      <w:r>
        <w:t xml:space="preserve">Ent (S. « </w:t>
      </w:r>
      <w:r>
        <w:rPr>
          <w:iCs/>
          <w:i/>
        </w:rPr>
        <w:t xml:space="preserve">Onod</w:t>
      </w:r>
      <w:r>
        <w:t xml:space="preserve"> ») ressemblant à un hêtre peut être distingué</w:t>
      </w:r>
      <w:r>
        <w:t xml:space="preserve"> </w:t>
      </w:r>
      <w:r>
        <w:t xml:space="preserve">d’un autre Ent à l’aspect de hêtre aussi facilement qu’on peut</w:t>
      </w:r>
      <w:r>
        <w:t xml:space="preserve"> </w:t>
      </w:r>
      <w:r>
        <w:t xml:space="preserve">distinguer un hêtre d’un autre. Â cause de ces différences, il existe</w:t>
      </w:r>
      <w:r>
        <w:t xml:space="preserve"> </w:t>
      </w:r>
      <w:r>
        <w:t xml:space="preserve">une grande diversité d’apparences entre les Ents. Ils peuvent avoir</w:t>
      </w:r>
      <w:r>
        <w:t xml:space="preserve"> </w:t>
      </w:r>
      <w:r>
        <w:t xml:space="preserve">n’importe quelle taille comprise entre 3 m et 7,50 m et n’importe quel</w:t>
      </w:r>
      <w:r>
        <w:t xml:space="preserve"> </w:t>
      </w:r>
      <w:r>
        <w:t xml:space="preserve">diamètre entre 0,90 m et 1,80 m dans leur plus grande section. Ils</w:t>
      </w:r>
      <w:r>
        <w:t xml:space="preserve"> </w:t>
      </w:r>
      <w:r>
        <w:t xml:space="preserve">peuvent avoir de 2 à 8 doigts à chaque main ou orteils à chaque pied.</w:t>
      </w:r>
      <w:r>
        <w:t xml:space="preserve"> </w:t>
      </w:r>
      <w:r>
        <w:t xml:space="preserve">Leurs peaux sont aussi diversifiées que les écorces des arbres. Les</w:t>
      </w:r>
      <w:r>
        <w:t xml:space="preserve"> </w:t>
      </w:r>
      <w:r>
        <w:t xml:space="preserve">longueurs des jambes et des bras diffèrent également beaucoup au sein de</w:t>
      </w:r>
      <w:r>
        <w:t xml:space="preserve"> </w:t>
      </w:r>
      <w:r>
        <w:t xml:space="preserve">ce groupe. Il est un élément physique pour lequel les Ents sont</w:t>
      </w:r>
      <w:r>
        <w:t xml:space="preserve"> </w:t>
      </w:r>
      <w:r>
        <w:t xml:space="preserve">semblables, il s’agit de leurs yeux. Ils ont tous des yeux bruns</w:t>
      </w:r>
      <w:r>
        <w:t xml:space="preserve"> </w:t>
      </w:r>
      <w:r>
        <w:t xml:space="preserve">profondément enfoncés et rayonnants d’une lumière verte, qui a tendance</w:t>
      </w:r>
      <w:r>
        <w:t xml:space="preserve"> </w:t>
      </w:r>
      <w:r>
        <w:t xml:space="preserve">à donner l’impression, à quiconque les voit, de regarder par une fenêtre</w:t>
      </w:r>
      <w:r>
        <w:t xml:space="preserve"> </w:t>
      </w:r>
      <w:r>
        <w:t xml:space="preserve">donnant au cour de la terre elle-même et de voir son âge.</w:t>
      </w:r>
    </w:p>
    <w:p>
      <w:pPr>
        <w:pStyle w:val="Figure"/>
      </w:pPr>
      <w:r>
        <w:drawing>
          <wp:inline>
            <wp:extent cx="4368800" cy="59817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1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5981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Les Ents sont très intelligents et observateurs mais ne donnent pas</w:t>
      </w:r>
      <w:r>
        <w:t xml:space="preserve"> </w:t>
      </w:r>
      <w:r>
        <w:t xml:space="preserve">cette sensation au premier abord ; cette fausse idée que l’on peut se</w:t>
      </w:r>
      <w:r>
        <w:t xml:space="preserve"> </w:t>
      </w:r>
      <w:r>
        <w:t xml:space="preserve">faire d’eux vient de leurs prises de position qui leur demandent</w:t>
      </w:r>
      <w:r>
        <w:t xml:space="preserve"> </w:t>
      </w:r>
      <w:r>
        <w:t xml:space="preserve">beaucoup de temps. Ils peuvent réfléchir sur une décision à prendre</w:t>
      </w:r>
      <w:r>
        <w:t xml:space="preserve"> </w:t>
      </w:r>
      <w:r>
        <w:t xml:space="preserve">pendant des jours et des jours. Ils n’aiment pas prendre position</w:t>
      </w:r>
      <w:r>
        <w:t xml:space="preserve"> </w:t>
      </w:r>
      <w:r>
        <w:t xml:space="preserve">rapidement, ni émettre une opinion trop hâtive ; ils préfèrent de très</w:t>
      </w:r>
      <w:r>
        <w:t xml:space="preserve"> </w:t>
      </w:r>
      <w:r>
        <w:t xml:space="preserve">loin que ceux qu’ils rencontrent ne les y poussent pas. Il n’existe rien</w:t>
      </w:r>
      <w:r>
        <w:t xml:space="preserve"> </w:t>
      </w:r>
      <w:r>
        <w:t xml:space="preserve">de semblable au fait de pousser un Ent à une décision rapide car il</w:t>
      </w:r>
      <w:r>
        <w:t xml:space="preserve"> </w:t>
      </w:r>
      <w:r>
        <w:t xml:space="preserve">ignorera purement et simplement l’auteur de cette pression tant qu’il</w:t>
      </w:r>
      <w:r>
        <w:t xml:space="preserve"> </w:t>
      </w:r>
      <w:r>
        <w:t xml:space="preserve">réfléchira. Un Ent n’agit de façon précipitée que lorsqu’il est</w:t>
      </w:r>
      <w:r>
        <w:t xml:space="preserve"> </w:t>
      </w:r>
      <w:r>
        <w:t xml:space="preserve">incroyablement furieux ou blessé. Il ne faudrait pas confondre ces états</w:t>
      </w:r>
      <w:r>
        <w:t xml:space="preserve"> </w:t>
      </w:r>
      <w:r>
        <w:t xml:space="preserve">avec de l’agitation ou de la vexation. Les Ents sont de nature douce et</w:t>
      </w:r>
      <w:r>
        <w:t xml:space="preserve"> </w:t>
      </w:r>
      <w:r>
        <w:t xml:space="preserve">se mettent rarement en colère ; ils sont encore plus rarement furieux.</w:t>
      </w:r>
      <w:r>
        <w:t xml:space="preserve"> </w:t>
      </w:r>
      <w:r>
        <w:t xml:space="preserve">Souvenez-vous que, même lorsque Saroumane était en train de menacer leur</w:t>
      </w:r>
      <w:r>
        <w:t xml:space="preserve"> </w:t>
      </w:r>
      <w:r>
        <w:t xml:space="preserve">forêt au cours de la Guerre et avait déjà attaqué plusieurs fois, il</w:t>
      </w:r>
      <w:r>
        <w:t xml:space="preserve"> </w:t>
      </w:r>
      <w:r>
        <w:t xml:space="preserve">leur fallut presque trois jours pour décider ce qu’ils devaient</w:t>
      </w:r>
      <w:r>
        <w:t xml:space="preserve"> </w:t>
      </w:r>
      <w:r>
        <w:t xml:space="preserve">faire.</w:t>
      </w:r>
    </w:p>
    <w:p>
      <w:pPr>
        <w:pStyle w:val="Corpsdetexte"/>
      </w:pPr>
      <w:r>
        <w:t xml:space="preserve">Lorsqu’ils sont furieux, les Ents sont parmi les créatures les plus</w:t>
      </w:r>
      <w:r>
        <w:t xml:space="preserve"> </w:t>
      </w:r>
      <w:r>
        <w:t xml:space="preserve">effrayantes des Terres du Milieu. Ils sont extrêmement forts</w:t>
      </w:r>
      <w:r>
        <w:t xml:space="preserve"> </w:t>
      </w:r>
      <w:r>
        <w:t xml:space="preserve">physiquement et peuvent briser la pierre ou l’acier avec leurs mains</w:t>
      </w:r>
      <w:r>
        <w:t xml:space="preserve"> </w:t>
      </w:r>
      <w:r>
        <w:t xml:space="preserve">nues, pierre ou acier dont ils utilisent souvent plus tard des débris</w:t>
      </w:r>
      <w:r>
        <w:t xml:space="preserve"> </w:t>
      </w:r>
      <w:r>
        <w:t xml:space="preserve">comme armes de jet. Au combat, ils utilisent leurs gros poings pour</w:t>
      </w:r>
      <w:r>
        <w:t xml:space="preserve"> </w:t>
      </w:r>
      <w:r>
        <w:t xml:space="preserve">écraser leurs adversaires et leurs pieds semblables à des racines pour</w:t>
      </w:r>
      <w:r>
        <w:t xml:space="preserve"> </w:t>
      </w:r>
      <w:r>
        <w:t xml:space="preserve">les frapper, piétiner, agripper et écraser. S’ils le peuvent, ils</w:t>
      </w:r>
      <w:r>
        <w:t xml:space="preserve"> </w:t>
      </w:r>
      <w:r>
        <w:t xml:space="preserve">empoigneront également un adversaire et le lanceront, tel un</w:t>
      </w:r>
      <w:r>
        <w:t xml:space="preserve"> </w:t>
      </w:r>
      <w:r>
        <w:t xml:space="preserve">projectile.</w:t>
      </w:r>
    </w:p>
    <w:p>
      <w:pPr>
        <w:pStyle w:val="Corpsdetexte"/>
      </w:pPr>
      <w:r>
        <w:t xml:space="preserve">Leur peau est également très épaisse et rude, ce qui la rend</w:t>
      </w:r>
      <w:r>
        <w:t xml:space="preserve"> </w:t>
      </w:r>
      <w:r>
        <w:t xml:space="preserve">résistante à toutes les lames, sauf les plus acérées (traitez-les comme</w:t>
      </w:r>
      <w:r>
        <w:t xml:space="preserve"> </w:t>
      </w:r>
      <w:r>
        <w:t xml:space="preserve">des Très Grandes Créatures en ce qui concerne les Coups Critiques). Les</w:t>
      </w:r>
      <w:r>
        <w:t xml:space="preserve"> </w:t>
      </w:r>
      <w:r>
        <w:t xml:space="preserve">armes contondantes et les flèches n’infligent que la moitié des Points</w:t>
      </w:r>
      <w:r>
        <w:t xml:space="preserve"> </w:t>
      </w:r>
      <w:r>
        <w:t xml:space="preserve">de Coup indiqués. Les armes contondantes doivent occasionner un Coup</w:t>
      </w:r>
      <w:r>
        <w:t xml:space="preserve"> </w:t>
      </w:r>
      <w:r>
        <w:t xml:space="preserve">Critique « E » avant d’être autorisées à effectuer un jet de dé sur la</w:t>
      </w:r>
      <w:r>
        <w:t xml:space="preserve"> </w:t>
      </w:r>
      <w:r>
        <w:t xml:space="preserve">table des Coups Critiques aux Grandes Créatures avec un malus de 10</w:t>
      </w:r>
      <w:r>
        <w:t xml:space="preserve"> </w:t>
      </w:r>
      <w:r>
        <w:t xml:space="preserve">(JRTM) ou sur la Table des Coups Critiques aux Très Grandes Créatures</w:t>
      </w:r>
      <w:r>
        <w:t xml:space="preserve"> </w:t>
      </w:r>
      <w:r>
        <w:t xml:space="preserve">(RM). Les armes de feu les affectent normalement tout comme le font les</w:t>
      </w:r>
      <w:r>
        <w:t xml:space="preserve"> </w:t>
      </w:r>
      <w:r>
        <w:t xml:space="preserve">sorts de feu. Beaucoup ne les utiliseraient cependant jamais en combat</w:t>
      </w:r>
      <w:r>
        <w:t xml:space="preserve"> </w:t>
      </w:r>
      <w:r>
        <w:t xml:space="preserve">face à l’un de ces géants car la vue d’un Ent furieux est suffisante</w:t>
      </w:r>
      <w:r>
        <w:t xml:space="preserve"> </w:t>
      </w:r>
      <w:r>
        <w:t xml:space="preserve">pour forcer une personne à résister à un sort de Frayeur du niv. 10.</w:t>
      </w:r>
      <w:r>
        <w:t xml:space="preserve"> </w:t>
      </w:r>
      <w:r>
        <w:t xml:space="preserve">Ceux y échouant de 1 à 50 s’enfuient, ceux y échouant de plus de 50 sont</w:t>
      </w:r>
      <w:r>
        <w:t xml:space="preserve"> </w:t>
      </w:r>
      <w:r>
        <w:t xml:space="preserve">paralysés par la terreur pendant 1-100 rounds.</w:t>
      </w:r>
    </w:p>
    <w:bookmarkStart w:id="24" w:name="une-brève-histoire"/>
    <w:p>
      <w:pPr>
        <w:pStyle w:val="Titre2"/>
      </w:pPr>
      <w:r>
        <w:t xml:space="preserve">3.1 Une brève histoire</w:t>
      </w:r>
    </w:p>
    <w:p>
      <w:pPr>
        <w:pStyle w:val="FirstParagraph"/>
      </w:pPr>
      <w:r>
        <w:t xml:space="preserve">L’histoire des Ents est presque aussi longue que l’histoire des</w:t>
      </w:r>
      <w:r>
        <w:t xml:space="preserve"> </w:t>
      </w:r>
      <w:r>
        <w:t xml:space="preserve">Terres du Milieu. Elle commence d’une manière incertaine. La véritable</w:t>
      </w:r>
      <w:r>
        <w:t xml:space="preserve"> </w:t>
      </w:r>
      <w:r>
        <w:t xml:space="preserve">histoire de l’origine des Onodrim se perd dans la nuit des temps pour</w:t>
      </w:r>
      <w:r>
        <w:t xml:space="preserve"> </w:t>
      </w:r>
      <w:r>
        <w:t xml:space="preserve">les peuples doués de parole. Seuls les Valar la connaissent. D’après ce</w:t>
      </w:r>
      <w:r>
        <w:t xml:space="preserve"> </w:t>
      </w:r>
      <w:r>
        <w:t xml:space="preserve">qui a été réuni par les historiens Elfes auprès des Istari et des Elfes,</w:t>
      </w:r>
      <w:r>
        <w:t xml:space="preserve"> </w:t>
      </w:r>
      <w:r>
        <w:t xml:space="preserve">Sylvebarbe et les autres Ents sont vivants depuis au moins aussi</w:t>
      </w:r>
      <w:r>
        <w:t xml:space="preserve"> </w:t>
      </w:r>
      <w:r>
        <w:t xml:space="preserve">longtemps que les Elfes et certains prétendent même depuis plus</w:t>
      </w:r>
      <w:r>
        <w:t xml:space="preserve"> </w:t>
      </w:r>
      <w:r>
        <w:t xml:space="preserve">longtemps. Les Grands Elfes disent que les Valar n ’ ont pas fait</w:t>
      </w:r>
      <w:r>
        <w:t xml:space="preserve"> </w:t>
      </w:r>
      <w:r>
        <w:t xml:space="preserve">mention des Onodrim dans la musique de la création. Cela impliquerait</w:t>
      </w:r>
      <w:r>
        <w:t xml:space="preserve"> </w:t>
      </w:r>
      <w:r>
        <w:t xml:space="preserve">qu’ils sont le produit d’un seul des Valar et qu’ils auraient été créés</w:t>
      </w:r>
      <w:r>
        <w:t xml:space="preserve"> </w:t>
      </w:r>
      <w:r>
        <w:t xml:space="preserve">après la musique lorsque les Valar mettaient le monde en ordre, un peu</w:t>
      </w:r>
      <w:r>
        <w:t xml:space="preserve"> </w:t>
      </w:r>
      <w:r>
        <w:t xml:space="preserve">comme les Nains furent une création d’Aulë. Cette théorie était aussi</w:t>
      </w:r>
      <w:r>
        <w:t xml:space="preserve"> </w:t>
      </w:r>
      <w:r>
        <w:t xml:space="preserve">soutenue par Galadriel qui nota que lorsque Yavanna découvrit la faveur</w:t>
      </w:r>
      <w:r>
        <w:t xml:space="preserve"> </w:t>
      </w:r>
      <w:r>
        <w:t xml:space="preserve">qu’avait faite Eru à Aulë en accordant la vie à ses Nains faits de</w:t>
      </w:r>
      <w:r>
        <w:t xml:space="preserve"> </w:t>
      </w:r>
      <w:r>
        <w:t xml:space="preserve">pierre, elle demanda à Eru (par l’intermédiaire de Manwë, bien sûr) de</w:t>
      </w:r>
      <w:r>
        <w:t xml:space="preserve"> </w:t>
      </w:r>
      <w:r>
        <w:t xml:space="preserve">donner une vie indépendante ou des « âmes » à certaines de ses créations</w:t>
      </w:r>
      <w:r>
        <w:t xml:space="preserve"> </w:t>
      </w:r>
      <w:r>
        <w:t xml:space="preserve">favorites qui vivaient déjà dans un état inférieur. Il semble qu’Oromë</w:t>
      </w:r>
      <w:r>
        <w:t xml:space="preserve"> </w:t>
      </w:r>
      <w:r>
        <w:t xml:space="preserve">eut aussi une part dans cette requête, du fait que les Onodrim mâles lui</w:t>
      </w:r>
      <w:r>
        <w:t xml:space="preserve"> </w:t>
      </w:r>
      <w:r>
        <w:t xml:space="preserve">vouent une allégeance plus proche, tandis que les femelles sont alignées</w:t>
      </w:r>
      <w:r>
        <w:t xml:space="preserve"> </w:t>
      </w:r>
      <w:r>
        <w:t xml:space="preserve">envers Yavanna. Il reste un point obscur, cependant, c’est celui de</w:t>
      </w:r>
      <w:r>
        <w:t xml:space="preserve"> </w:t>
      </w:r>
      <w:r>
        <w:t xml:space="preserve">savoir s’ils étaient à l’origine des arbres ayant reçu une âme ou s’ils</w:t>
      </w:r>
      <w:r>
        <w:t xml:space="preserve"> </w:t>
      </w:r>
      <w:r>
        <w:t xml:space="preserve">étaient des créatures distinctes qui en vinrent à ressembler à des</w:t>
      </w:r>
      <w:r>
        <w:t xml:space="preserve"> </w:t>
      </w:r>
      <w:r>
        <w:t xml:space="preserve">arbres à cause de leur amour et de leur association étroite avec</w:t>
      </w:r>
      <w:r>
        <w:t xml:space="preserve"> </w:t>
      </w:r>
      <w:r>
        <w:t xml:space="preserve">ceux-ci.</w:t>
      </w:r>
    </w:p>
    <w:p>
      <w:pPr>
        <w:pStyle w:val="Corpsdetexte"/>
      </w:pPr>
      <w:r>
        <w:t xml:space="preserve">Cependant, cette vision d’une création après coup est une erreur</w:t>
      </w:r>
      <w:r>
        <w:t xml:space="preserve"> </w:t>
      </w:r>
      <w:r>
        <w:t xml:space="preserve">parce que tout ce qui est actuellement présent sur les Terres du Milieu</w:t>
      </w:r>
      <w:r>
        <w:t xml:space="preserve"> </w:t>
      </w:r>
      <w:r>
        <w:t xml:space="preserve">était dans la Musique mais peut ne pas avoir été reconnu par les Valar</w:t>
      </w:r>
      <w:r>
        <w:t xml:space="preserve"> </w:t>
      </w:r>
      <w:r>
        <w:t xml:space="preserve">pour ce qu’il était avant longtemps. Eru a toujours su que les Ents,</w:t>
      </w:r>
      <w:r>
        <w:t xml:space="preserve"> </w:t>
      </w:r>
      <w:r>
        <w:t xml:space="preserve">comme les géants et les aigles, viendraient à la vie à travers le Chant.</w:t>
      </w:r>
      <w:r>
        <w:t xml:space="preserve"> </w:t>
      </w:r>
      <w:r>
        <w:t xml:space="preserve">Ce concept fut expliqué plus tard à Manwë par Eru, en réponse aux</w:t>
      </w:r>
      <w:r>
        <w:t xml:space="preserve"> </w:t>
      </w:r>
      <w:r>
        <w:t xml:space="preserve">requêtes de Yavanna et Oromë. Les Valar chantèrent ce que leur apprit</w:t>
      </w:r>
      <w:r>
        <w:t xml:space="preserve"> </w:t>
      </w:r>
      <w:r>
        <w:t xml:space="preserve">Eru. Ce dernier leur enseigna les parties du Chant qui seraient</w:t>
      </w:r>
      <w:r>
        <w:t xml:space="preserve"> </w:t>
      </w:r>
      <w:r>
        <w:t xml:space="preserve">inconsciemment altérées par leur personnalité propre pour créer ce qui</w:t>
      </w:r>
      <w:r>
        <w:t xml:space="preserve"> </w:t>
      </w:r>
      <w:r>
        <w:t xml:space="preserve">devrait durer.</w:t>
      </w:r>
    </w:p>
    <w:p>
      <w:pPr>
        <w:pStyle w:val="Corpsdetexte"/>
      </w:pPr>
      <w:r>
        <w:t xml:space="preserve">Au commencement, les Onodrim ne parlaient pas, communiant</w:t>
      </w:r>
      <w:r>
        <w:t xml:space="preserve"> </w:t>
      </w:r>
      <w:r>
        <w:t xml:space="preserve">silencieusement avec les arbres ; les Elfes vinrent et leur apprirent</w:t>
      </w:r>
      <w:r>
        <w:t xml:space="preserve"> </w:t>
      </w:r>
      <w:r>
        <w:t xml:space="preserve">comment s’exprimer avec la voix, une dette dont ils se souviendront</w:t>
      </w:r>
      <w:r>
        <w:t xml:space="preserve"> </w:t>
      </w:r>
      <w:r>
        <w:t xml:space="preserve">toujours. Bien que les Onodrim fussent à jamais amicaux envers les</w:t>
      </w:r>
      <w:r>
        <w:t xml:space="preserve"> </w:t>
      </w:r>
      <w:r>
        <w:t xml:space="preserve">Elfes, ils restèrent à l’écart de ceux-ci, s’occupant plus de la nature</w:t>
      </w:r>
      <w:r>
        <w:t xml:space="preserve"> </w:t>
      </w:r>
      <w:r>
        <w:t xml:space="preserve">et de leur responsabilité envers elle que des agissements des Elfes. Au</w:t>
      </w:r>
      <w:r>
        <w:t xml:space="preserve"> </w:t>
      </w:r>
      <w:r>
        <w:t xml:space="preserve">cours de cette période, les Ents errèrent sur de longues distances, sur</w:t>
      </w:r>
      <w:r>
        <w:t xml:space="preserve"> </w:t>
      </w:r>
      <w:r>
        <w:t xml:space="preserve">des kilomètres et des kilomètres de forêt qui recouvraient presque</w:t>
      </w:r>
      <w:r>
        <w:t xml:space="preserve"> </w:t>
      </w:r>
      <w:r>
        <w:t xml:space="preserve">l’intégralité du continent.</w:t>
      </w:r>
    </w:p>
    <w:p>
      <w:pPr>
        <w:pStyle w:val="Corpsdetexte"/>
      </w:pPr>
      <w:r>
        <w:t xml:space="preserve">Au cours de la guerre pour les Silmarils pendant le Premier Âge, ils</w:t>
      </w:r>
      <w:r>
        <w:t xml:space="preserve"> </w:t>
      </w:r>
      <w:r>
        <w:t xml:space="preserve">prirent une certaine part dans les affaires des Hommes et des Elfes.</w:t>
      </w:r>
      <w:r>
        <w:t xml:space="preserve"> </w:t>
      </w:r>
      <w:r>
        <w:t xml:space="preserve">Après le sac de Doriath par les Nains de Nogrod, les Elfes d’Ossiriand</w:t>
      </w:r>
      <w:r>
        <w:t xml:space="preserve"> </w:t>
      </w:r>
      <w:r>
        <w:t xml:space="preserve">conduits par Beren allèrent au Nord jusqu’à Sam Athrad où ils tendirent</w:t>
      </w:r>
      <w:r>
        <w:t xml:space="preserve"> </w:t>
      </w:r>
      <w:r>
        <w:t xml:space="preserve">une embuscade aux Nains revenant de Doriath, lourdement chargés de</w:t>
      </w:r>
      <w:r>
        <w:t xml:space="preserve"> </w:t>
      </w:r>
      <w:r>
        <w:t xml:space="preserve">trésors et aussi en possession du Silmaril serti sur le Nauglamir.</w:t>
      </w:r>
      <w:r>
        <w:t xml:space="preserve"> </w:t>
      </w:r>
      <w:r>
        <w:t xml:space="preserve">L’attaque des Elfes fut couronnée de succès et ils réclamèrent le</w:t>
      </w:r>
      <w:r>
        <w:t xml:space="preserve"> </w:t>
      </w:r>
      <w:r>
        <w:t xml:space="preserve">Nauglamir. Les Nains qui avaient échappé au premier assaut s’enfuirent</w:t>
      </w:r>
      <w:r>
        <w:t xml:space="preserve"> </w:t>
      </w:r>
      <w:r>
        <w:t xml:space="preserve">vers l’Est en direction de leur demeure dans les montagnes mais ils</w:t>
      </w:r>
      <w:r>
        <w:t xml:space="preserve"> </w:t>
      </w:r>
      <w:r>
        <w:t xml:space="preserve">furent interceptés par les Onodrim tandis qu’ils gravissaient le Mont</w:t>
      </w:r>
      <w:r>
        <w:t xml:space="preserve"> </w:t>
      </w:r>
      <w:r>
        <w:t xml:space="preserve">Dolmed. Aucun n’en réchappa. Les motifs de cette attaque sont obscurs.</w:t>
      </w:r>
      <w:r>
        <w:t xml:space="preserve"> </w:t>
      </w:r>
      <w:r>
        <w:t xml:space="preserve">Il se peut que Beren les ait persuadés de l’aider ou il se pourrait</w:t>
      </w:r>
      <w:r>
        <w:t xml:space="preserve"> </w:t>
      </w:r>
      <w:r>
        <w:t xml:space="preserve">qu’ils aient déjà nourri une certaine rancune envers les Nains due aux</w:t>
      </w:r>
      <w:r>
        <w:t xml:space="preserve"> </w:t>
      </w:r>
      <w:r>
        <w:t xml:space="preserve">abattages d’arbres qu’ils entreprenaient dans la région. Depuis cette</w:t>
      </w:r>
      <w:r>
        <w:t xml:space="preserve"> </w:t>
      </w:r>
      <w:r>
        <w:t xml:space="preserve">époque, les Onodrim se méfient des Nains et vice-versa, enfin quand les</w:t>
      </w:r>
      <w:r>
        <w:t xml:space="preserve"> </w:t>
      </w:r>
      <w:r>
        <w:t xml:space="preserve">Nains se souviennent des légendes. La disparité entre les natures de ces</w:t>
      </w:r>
      <w:r>
        <w:t xml:space="preserve"> </w:t>
      </w:r>
      <w:r>
        <w:t xml:space="preserve">deux races avait été prédite par Yavanna avant même qu’elles aient foulé</w:t>
      </w:r>
      <w:r>
        <w:t xml:space="preserve"> </w:t>
      </w:r>
      <w:r>
        <w:t xml:space="preserve">la terre et cette bataille ne semble qu’avoir renforcé l’animosité entre</w:t>
      </w:r>
      <w:r>
        <w:t xml:space="preserve"> </w:t>
      </w:r>
      <w:r>
        <w:t xml:space="preserve">le peuple d’Aulë et les Bergers des Arbres.</w:t>
      </w:r>
    </w:p>
    <w:p>
      <w:pPr>
        <w:pStyle w:val="Corpsdetexte"/>
      </w:pPr>
      <w:r>
        <w:t xml:space="preserve">Après la chute de Beleriand, les Onodrim pleurèrent la perte des</w:t>
      </w:r>
      <w:r>
        <w:t xml:space="preserve"> </w:t>
      </w:r>
      <w:r>
        <w:t xml:space="preserve">arbres de ce pays mais s’en remirent rapidement et s’éparpillèrent dans</w:t>
      </w:r>
      <w:r>
        <w:t xml:space="preserve"> </w:t>
      </w:r>
      <w:r>
        <w:t xml:space="preserve">les forêts restantes. Au cours du Deuxième Âge, ils errèrent librement à</w:t>
      </w:r>
      <w:r>
        <w:t xml:space="preserve"> </w:t>
      </w:r>
      <w:r>
        <w:t xml:space="preserve">travers les forêts des Terres du Milieu et vinrent rarement en contact</w:t>
      </w:r>
      <w:r>
        <w:t xml:space="preserve"> </w:t>
      </w:r>
      <w:r>
        <w:t xml:space="preserve">avec les Elfes, les Hommes ou les Nains. L’extension de l’abattage des</w:t>
      </w:r>
      <w:r>
        <w:t xml:space="preserve"> </w:t>
      </w:r>
      <w:r>
        <w:t xml:space="preserve">arbres qui se déroulait dans les forêts au Sud et à l’Est des Monts</w:t>
      </w:r>
      <w:r>
        <w:t xml:space="preserve"> </w:t>
      </w:r>
      <w:r>
        <w:t xml:space="preserve">Brumeux à cause de l’industrie de construction de navires des Rois des</w:t>
      </w:r>
      <w:r>
        <w:t xml:space="preserve"> </w:t>
      </w:r>
      <w:r>
        <w:t xml:space="preserve">Vaisseaux Núménoréens était cependant importante pour eux. Depuis les</w:t>
      </w:r>
      <w:r>
        <w:t xml:space="preserve"> </w:t>
      </w:r>
      <w:r>
        <w:t xml:space="preserve">côtes jusqu’à la région appelée Eregion, la contrée resta très boisée</w:t>
      </w:r>
      <w:r>
        <w:t xml:space="preserve"> </w:t>
      </w:r>
      <w:r>
        <w:t xml:space="preserve">jusqu’à ce que les Núménoréens vinssent construire leurs navires. Cela</w:t>
      </w:r>
      <w:r>
        <w:t xml:space="preserve"> </w:t>
      </w:r>
      <w:r>
        <w:t xml:space="preserve">ne plut pas aux Onodrim mais peu d’entre eux réagirent, préférant se</w:t>
      </w:r>
      <w:r>
        <w:t xml:space="preserve"> </w:t>
      </w:r>
      <w:r>
        <w:t xml:space="preserve">retirer dans les denses forêts de l’Ouest et dans ce qui deviendrait</w:t>
      </w:r>
      <w:r>
        <w:t xml:space="preserve"> </w:t>
      </w:r>
      <w:r>
        <w:t xml:space="preserve">Fangorn à l’Est. Certains des Onodrim exercèrent des représailles en</w:t>
      </w:r>
      <w:r>
        <w:t xml:space="preserve"> </w:t>
      </w:r>
      <w:r>
        <w:t xml:space="preserve">écrasant des machines tandis qu’elles n’étaient pas surveillées et en</w:t>
      </w:r>
      <w:r>
        <w:t xml:space="preserve"> </w:t>
      </w:r>
      <w:r>
        <w:t xml:space="preserve">tuant des groupies de travailleurs à l’occasion. La plupart du temps,</w:t>
      </w:r>
      <w:r>
        <w:t xml:space="preserve"> </w:t>
      </w:r>
      <w:r>
        <w:t xml:space="preserve">ces actes furent imputés aux indigènes car les Núménoréens n’étaient pas</w:t>
      </w:r>
      <w:r>
        <w:t xml:space="preserve"> </w:t>
      </w:r>
      <w:r>
        <w:t xml:space="preserve">au courant de l’existence des Onodrim. L’extinction ultime de cette</w:t>
      </w:r>
      <w:r>
        <w:t xml:space="preserve"> </w:t>
      </w:r>
      <w:r>
        <w:t xml:space="preserve">vaste étendue de forêt et de certains des Onodrim qui y vivaient survint</w:t>
      </w:r>
      <w:r>
        <w:t xml:space="preserve"> </w:t>
      </w:r>
      <w:r>
        <w:t xml:space="preserve">toutefois plus tard au cours du Deuxième Âge (1695) lorsque les armées</w:t>
      </w:r>
      <w:r>
        <w:t xml:space="preserve"> </w:t>
      </w:r>
      <w:r>
        <w:t xml:space="preserve">de Sauron traversèrent la région sur leur parcours destructeur vers</w:t>
      </w:r>
      <w:r>
        <w:t xml:space="preserve"> </w:t>
      </w:r>
      <w:r>
        <w:t xml:space="preserve">l’Eregion et Ost-in-Edhil. En cette occasion, les Onodrim restèrent</w:t>
      </w:r>
      <w:r>
        <w:t xml:space="preserve"> </w:t>
      </w:r>
      <w:r>
        <w:t xml:space="preserve">silencieux en voyant que la force qui les passait était trop puissante</w:t>
      </w:r>
      <w:r>
        <w:t xml:space="preserve"> </w:t>
      </w:r>
      <w:r>
        <w:t xml:space="preserve">pour qu’ils la combattent. Ils se retirèrent lentement durant le reste</w:t>
      </w:r>
      <w:r>
        <w:t xml:space="preserve"> </w:t>
      </w:r>
      <w:r>
        <w:t xml:space="preserve">du Deuxième Âge dans des régions de plus en plus petites jusqu’à ce</w:t>
      </w:r>
      <w:r>
        <w:t xml:space="preserve"> </w:t>
      </w:r>
      <w:r>
        <w:t xml:space="preserve">qu’ils ne soient plus qu’exclusivement installés dans la région située à</w:t>
      </w:r>
      <w:r>
        <w:t xml:space="preserve"> </w:t>
      </w:r>
      <w:r>
        <w:t xml:space="preserve">l’intérieur et autour de Fangorn vers l’achèvement de cet âge.</w:t>
      </w:r>
    </w:p>
    <w:bookmarkStart w:id="23" w:name="les-ents-femmes"/>
    <w:p>
      <w:pPr>
        <w:pStyle w:val="Titre4"/>
      </w:pPr>
      <w:r>
        <w:t xml:space="preserve">Les Ents-Femmes</w:t>
      </w:r>
    </w:p>
    <w:p>
      <w:pPr>
        <w:pStyle w:val="FirstParagraph"/>
      </w:pPr>
      <w:r>
        <w:t xml:space="preserve">Un autre facteur important au cours du Deuxième Âge fut la séparation</w:t>
      </w:r>
      <w:r>
        <w:t xml:space="preserve"> </w:t>
      </w:r>
      <w:r>
        <w:t xml:space="preserve">qui s’était lentement préparée entre les mâles et les femelles Onodrim,</w:t>
      </w:r>
      <w:r>
        <w:t xml:space="preserve"> </w:t>
      </w:r>
      <w:r>
        <w:t xml:space="preserve">séparation qui avait commencée à leur création, en raison de leurs</w:t>
      </w:r>
      <w:r>
        <w:t xml:space="preserve"> </w:t>
      </w:r>
      <w:r>
        <w:t xml:space="preserve">différences d’esprit. Ces deux groupies trouvaient beaucoup de plaisir</w:t>
      </w:r>
      <w:r>
        <w:t xml:space="preserve"> </w:t>
      </w:r>
      <w:r>
        <w:t xml:space="preserve">et de fierté dans leur travail, les mâles étant plus intéressés par les</w:t>
      </w:r>
      <w:r>
        <w:t xml:space="preserve"> </w:t>
      </w:r>
      <w:r>
        <w:t xml:space="preserve">arbres et ayant tendance à s’occuper des besoins de ceux-ci, tandis que</w:t>
      </w:r>
      <w:r>
        <w:t xml:space="preserve"> </w:t>
      </w:r>
      <w:r>
        <w:t xml:space="preserve">les femelles étaient plus intéressées par le fait d’utiliser la terre</w:t>
      </w:r>
      <w:r>
        <w:t xml:space="preserve"> </w:t>
      </w:r>
      <w:r>
        <w:t xml:space="preserve">afin de faire pousser les choses qu’elles voulaient voir pousser.</w:t>
      </w:r>
      <w:r>
        <w:t xml:space="preserve"> </w:t>
      </w:r>
      <w:r>
        <w:t xml:space="preserve">Sylvebarbe dit, en parlant à Merry et Pippin :</w:t>
      </w:r>
    </w:p>
    <w:p>
      <w:pPr>
        <w:pStyle w:val="BlockText"/>
      </w:pPr>
      <w:r>
        <w:t xml:space="preserve">« …nos cœurs ne continuèrent pas à se développer de même façon : Les</w:t>
      </w:r>
      <w:r>
        <w:t xml:space="preserve"> </w:t>
      </w:r>
      <w:r>
        <w:t xml:space="preserve">Ents vouaient leur amour aux choses qu’ils rencontraient dans le monde</w:t>
      </w:r>
      <w:r>
        <w:t xml:space="preserve"> </w:t>
      </w:r>
      <w:r>
        <w:t xml:space="preserve">et les Ents-femmes consacraient leurs pensées aux autres choses, car les</w:t>
      </w:r>
      <w:r>
        <w:t xml:space="preserve"> </w:t>
      </w:r>
      <w:r>
        <w:t xml:space="preserve">Ents aimaient les grands arbres, les forêts sauvages et les pentes des</w:t>
      </w:r>
      <w:r>
        <w:t xml:space="preserve"> </w:t>
      </w:r>
      <w:r>
        <w:t xml:space="preserve">hautes collines ; et ils buvaient aux ruisseaux des montagnes et ils</w:t>
      </w:r>
      <w:r>
        <w:t xml:space="preserve"> </w:t>
      </w:r>
      <w:r>
        <w:t xml:space="preserve">mangeaient seulement les fruits que les arbres laissaient tomber sur</w:t>
      </w:r>
      <w:r>
        <w:t xml:space="preserve"> </w:t>
      </w:r>
      <w:r>
        <w:t xml:space="preserve">leur chemin ; et ils reçurent les enseignements des Elfes et parlèrent</w:t>
      </w:r>
      <w:r>
        <w:t xml:space="preserve"> </w:t>
      </w:r>
      <w:r>
        <w:t xml:space="preserve">avec les Arbres. Mais les Ents-femmes s’intéressaient aux autres arbres</w:t>
      </w:r>
      <w:r>
        <w:t xml:space="preserve"> </w:t>
      </w:r>
      <w:r>
        <w:t xml:space="preserve">et aux prairies ensoleillées au-delà des forêts ; et elles voyaient la</w:t>
      </w:r>
      <w:r>
        <w:t xml:space="preserve"> </w:t>
      </w:r>
      <w:r>
        <w:t xml:space="preserve">prunelle dans le hallier et la floraison du pommier sauvage et du</w:t>
      </w:r>
      <w:r>
        <w:t xml:space="preserve"> </w:t>
      </w:r>
      <w:r>
        <w:t xml:space="preserve">cerisier au printemps et les herbes vertes dans les tourbières en été et</w:t>
      </w:r>
      <w:r>
        <w:t xml:space="preserve"> </w:t>
      </w:r>
      <w:r>
        <w:t xml:space="preserve">les herbes gênantes dans les champs d’automne. Elles n’avaient aucun</w:t>
      </w:r>
      <w:r>
        <w:t xml:space="preserve"> </w:t>
      </w:r>
      <w:r>
        <w:t xml:space="preserve">désir de parler avec ces choses, mais elles voulaient qu’elles entendent</w:t>
      </w:r>
      <w:r>
        <w:t xml:space="preserve"> </w:t>
      </w:r>
      <w:r>
        <w:t xml:space="preserve">ce qu’on leur disait et y obéissent. Les Ents-femmes leur ordonnaient de</w:t>
      </w:r>
      <w:r>
        <w:t xml:space="preserve"> </w:t>
      </w:r>
      <w:r>
        <w:t xml:space="preserve">pousser selon leurs vœux et de porter des feuilles et des fruits à leur</w:t>
      </w:r>
      <w:r>
        <w:t xml:space="preserve"> </w:t>
      </w:r>
      <w:r>
        <w:t xml:space="preserve">goût car les Ents-femmes voulaient l’ordre, l’abondance et la paix (par</w:t>
      </w:r>
      <w:r>
        <w:t xml:space="preserve"> </w:t>
      </w:r>
      <w:r>
        <w:t xml:space="preserve">quoi elles entendaient que les choses devaient rester là où elles les</w:t>
      </w:r>
      <w:r>
        <w:t xml:space="preserve"> </w:t>
      </w:r>
      <w:r>
        <w:t xml:space="preserve">avaient établies). » SdA II, livre HT, chapitre IV.</w:t>
      </w:r>
    </w:p>
    <w:p>
      <w:pPr>
        <w:pStyle w:val="FirstParagraph"/>
      </w:pPr>
      <w:r>
        <w:t xml:space="preserve">Finalement, les femelles créèrent des jardins dans lesquels elles</w:t>
      </w:r>
      <w:r>
        <w:t xml:space="preserve"> </w:t>
      </w:r>
      <w:r>
        <w:t xml:space="preserve">vécurent. Les mâles viendraient jusqu’à elles, à l’occasion, pour leur</w:t>
      </w:r>
      <w:r>
        <w:t xml:space="preserve"> </w:t>
      </w:r>
      <w:r>
        <w:t xml:space="preserve">rendre visite. Les femelles déplacèrent leurs jardins plusieurs fois,</w:t>
      </w:r>
      <w:r>
        <w:t xml:space="preserve"> </w:t>
      </w:r>
      <w:r>
        <w:t xml:space="preserve">allant à chaque fois plus loin des forêts et des mâles. Tout cela fut</w:t>
      </w:r>
      <w:r>
        <w:t xml:space="preserve"> </w:t>
      </w:r>
      <w:r>
        <w:t xml:space="preserve">fait sur le laps de nombreuses années et ne fut pas visible, même pour</w:t>
      </w:r>
      <w:r>
        <w:t xml:space="preserve"> </w:t>
      </w:r>
      <w:r>
        <w:t xml:space="preserve">ceux qui étaient impliqués. Au cours de leur dernier déplacement, elles</w:t>
      </w:r>
      <w:r>
        <w:t xml:space="preserve"> </w:t>
      </w:r>
      <w:r>
        <w:t xml:space="preserve">traversèrent l’Anduin et firent leurs jardins dans ce qui est maintenant</w:t>
      </w:r>
      <w:r>
        <w:t xml:space="preserve"> </w:t>
      </w:r>
      <w:r>
        <w:t xml:space="preserve">appelé les Terres Brunes. Tant qu’elles y vivaient, c’était un bel</w:t>
      </w:r>
      <w:r>
        <w:t xml:space="preserve"> </w:t>
      </w:r>
      <w:r>
        <w:t xml:space="preserve">endroit à voir qui était submergé sous toutes sortes de plantes et de</w:t>
      </w:r>
      <w:r>
        <w:t xml:space="preserve"> </w:t>
      </w:r>
      <w:r>
        <w:t xml:space="preserve">fruits poussant sur ces plantes. Au cours de cette époque les</w:t>
      </w:r>
      <w:r>
        <w:t xml:space="preserve"> </w:t>
      </w:r>
      <w:r>
        <w:t xml:space="preserve">Ents-femmes enseignèrent aux hommes de nombreuses choses à propos de</w:t>
      </w:r>
      <w:r>
        <w:t xml:space="preserve"> </w:t>
      </w:r>
      <w:r>
        <w:t xml:space="preserve">l’agriculture, choses qu’ils ont toujours utilisées depuis lors. Â la</w:t>
      </w:r>
      <w:r>
        <w:t xml:space="preserve"> </w:t>
      </w:r>
      <w:r>
        <w:t xml:space="preserve">fin du Deuxième Âge, la bataille entre les forces de Sauron et la</w:t>
      </w:r>
      <w:r>
        <w:t xml:space="preserve"> </w:t>
      </w:r>
      <w:r>
        <w:t xml:space="preserve">Dernière Alliance des Hommes et des Elfes fit rage à travers cette</w:t>
      </w:r>
      <w:r>
        <w:t xml:space="preserve"> </w:t>
      </w:r>
      <w:r>
        <w:t xml:space="preserve">région, détruisant les jardins des Ents-femmes et, avec leurs jardins,</w:t>
      </w:r>
      <w:r>
        <w:t xml:space="preserve"> </w:t>
      </w:r>
      <w:r>
        <w:t xml:space="preserve">elles aussi disparurent. Ce qui leur advint a longtemps été un sujet de</w:t>
      </w:r>
      <w:r>
        <w:t xml:space="preserve"> </w:t>
      </w:r>
      <w:r>
        <w:t xml:space="preserve">débat parmi ceux qui étaient au courant de ce fait. Complètement</w:t>
      </w:r>
      <w:r>
        <w:t xml:space="preserve"> </w:t>
      </w:r>
      <w:r>
        <w:t xml:space="preserve">détruites disaient certains, d’autres disent qu’elles se dispersèrent</w:t>
      </w:r>
      <w:r>
        <w:t xml:space="preserve"> </w:t>
      </w:r>
      <w:r>
        <w:t xml:space="preserve">pour se cacher, trop effrayées pour vivre sous le joug de Sauron.</w:t>
      </w:r>
      <w:r>
        <w:t xml:space="preserve"> </w:t>
      </w:r>
      <w:r>
        <w:t xml:space="preserve">D’autres encore disent qu’elles s’enfuirent vers l’Est et que celles qui</w:t>
      </w:r>
      <w:r>
        <w:t xml:space="preserve"> </w:t>
      </w:r>
      <w:r>
        <w:t xml:space="preserve">survécurent furent capturées par Sauron pour procurer de la nourriture à</w:t>
      </w:r>
      <w:r>
        <w:t xml:space="preserve"> </w:t>
      </w:r>
      <w:r>
        <w:t xml:space="preserve">ses armées. Sans savoir ce qu’il s’est réellement passé, on ne sait où</w:t>
      </w:r>
      <w:r>
        <w:t xml:space="preserve"> </w:t>
      </w:r>
      <w:r>
        <w:t xml:space="preserve">les rencontrer et aucun jeune Ent n’existe.</w:t>
      </w:r>
    </w:p>
    <w:p>
      <w:pPr>
        <w:pStyle w:val="Corpsdetexte"/>
      </w:pPr>
      <w:r>
        <w:t xml:space="preserve">Pendant la plus grande partie du début du Troisième Âge, les Ents</w:t>
      </w:r>
      <w:r>
        <w:t xml:space="preserve"> </w:t>
      </w:r>
      <w:r>
        <w:t xml:space="preserve">errèrent dans les régions libérées des Terres du Milieu à la recherche</w:t>
      </w:r>
      <w:r>
        <w:t xml:space="preserve"> </w:t>
      </w:r>
      <w:r>
        <w:t xml:space="preserve">de leurs compagnes. La quête fut infructueuse et, bien qu’ils reçurent</w:t>
      </w:r>
      <w:r>
        <w:t xml:space="preserve"> </w:t>
      </w:r>
      <w:r>
        <w:t xml:space="preserve">de l’aide de gens qui n’étaient pas des Onodrim, ils ne trouvèrent rien</w:t>
      </w:r>
      <w:r>
        <w:t xml:space="preserve"> </w:t>
      </w:r>
      <w:r>
        <w:t xml:space="preserve">et retournèrent à leur vie de gardiens des arbres. Quelques-uns</w:t>
      </w:r>
      <w:r>
        <w:t xml:space="preserve"> </w:t>
      </w:r>
      <w:r>
        <w:t xml:space="preserve">continuèrent leurs recherches de manière occasionnelle mais la plupart</w:t>
      </w:r>
      <w:r>
        <w:t xml:space="preserve"> </w:t>
      </w:r>
      <w:r>
        <w:t xml:space="preserve">ont perdu tout espoir de jamais revoir leurs bien-aimées. Pour ceux qui</w:t>
      </w:r>
      <w:r>
        <w:t xml:space="preserve"> </w:t>
      </w:r>
      <w:r>
        <w:t xml:space="preserve">y croient encore, et pour ceux qui demeurent sceptiques, la pire des</w:t>
      </w:r>
      <w:r>
        <w:t xml:space="preserve"> </w:t>
      </w:r>
      <w:r>
        <w:t xml:space="preserve">choses est de ne pas savoir.</w:t>
      </w:r>
    </w:p>
    <w:p>
      <w:pPr>
        <w:pStyle w:val="Corpsdetexte"/>
      </w:pPr>
      <w:r>
        <w:t xml:space="preserve">Pendant le reste du Troisième Âge, et ce jusqu’en 1640, les Onodrim</w:t>
      </w:r>
      <w:r>
        <w:t xml:space="preserve"> </w:t>
      </w:r>
      <w:r>
        <w:t xml:space="preserve">vécurent principalement à l’intérieur et autour de la Forêt de Fangorn,</w:t>
      </w:r>
      <w:r>
        <w:t xml:space="preserve"> </w:t>
      </w:r>
      <w:r>
        <w:t xml:space="preserve">quittant rarement cet abri et vivant leur vie aussi paisiblement que</w:t>
      </w:r>
      <w:r>
        <w:t xml:space="preserve"> </w:t>
      </w:r>
      <w:r>
        <w:t xml:space="preserve">possible.</w:t>
      </w:r>
    </w:p>
    <w:bookmarkEnd w:id="23"/>
    <w:bookmarkEnd w:id="24"/>
    <w:bookmarkStart w:id="28" w:name="culture-et-structure-sociale"/>
    <w:p>
      <w:pPr>
        <w:pStyle w:val="Titre2"/>
      </w:pPr>
      <w:r>
        <w:t xml:space="preserve">3.2 Culture et structure</w:t>
      </w:r>
      <w:r>
        <w:t xml:space="preserve"> </w:t>
      </w:r>
      <w:r>
        <w:t xml:space="preserve">sociale</w:t>
      </w:r>
    </w:p>
    <w:p>
      <w:pPr>
        <w:pStyle w:val="FirstParagraph"/>
      </w:pPr>
      <w:r>
        <w:t xml:space="preserve">Â partir de 1640, les Ents de Fangorn se sont établis dans une</w:t>
      </w:r>
      <w:r>
        <w:t xml:space="preserve"> </w:t>
      </w:r>
      <w:r>
        <w:t xml:space="preserve">structure sociale qui ne diffère du passé que par l’absence des</w:t>
      </w:r>
      <w:r>
        <w:t xml:space="preserve"> </w:t>
      </w:r>
      <w:r>
        <w:t xml:space="preserve">Ents-femmes, bien que leur souvenir soit toujours présent. Un des autres</w:t>
      </w:r>
      <w:r>
        <w:t xml:space="preserve"> </w:t>
      </w:r>
      <w:r>
        <w:t xml:space="preserve">changements majeurs de leur façon de vivre concerne la zone qu’ils</w:t>
      </w:r>
      <w:r>
        <w:t xml:space="preserve"> </w:t>
      </w:r>
      <w:r>
        <w:t xml:space="preserve">occupent à cet instant. Â partir de 1640, ils ne se promènent plus</w:t>
      </w:r>
      <w:r>
        <w:t xml:space="preserve"> </w:t>
      </w:r>
      <w:r>
        <w:t xml:space="preserve">au-delà des frontières de la Forêt de Fangorn, du moins à des distances</w:t>
      </w:r>
      <w:r>
        <w:t xml:space="preserve"> </w:t>
      </w:r>
      <w:r>
        <w:t xml:space="preserve">significatives. Fangorn à proprement parler, et aussi loin que cela</w:t>
      </w:r>
      <w:r>
        <w:t xml:space="preserve"> </w:t>
      </w:r>
      <w:r>
        <w:t xml:space="preserve">concerne les Ents, s’étend sur 32 kilomètres au Nord de la Clairechaux,</w:t>
      </w:r>
      <w:r>
        <w:t xml:space="preserve"> </w:t>
      </w:r>
      <w:r>
        <w:t xml:space="preserve">à l’Est jusqu’au commencement du Wold, au Sud passé le Bain-des-Ents</w:t>
      </w:r>
      <w:r>
        <w:t xml:space="preserve"> </w:t>
      </w:r>
      <w:r>
        <w:t xml:space="preserve">jusqu’au bout des Monts Brumeux et à l’Ouest au sein des montagnes</w:t>
      </w:r>
      <w:r>
        <w:t xml:space="preserve"> </w:t>
      </w:r>
      <w:r>
        <w:t xml:space="preserve">jusqu’aux élévations de la lisière des arbres, incluant les hautes</w:t>
      </w:r>
      <w:r>
        <w:t xml:space="preserve"> </w:t>
      </w:r>
      <w:r>
        <w:t xml:space="preserve">vallées emplies d’arbres plus haut au Nord et à l’Ouest d’Isengard, où</w:t>
      </w:r>
      <w:r>
        <w:t xml:space="preserve"> </w:t>
      </w:r>
      <w:r>
        <w:t xml:space="preserve">vit un grand nombre de ceux du peuple de Peaurude. Les Ents voyagent</w:t>
      </w:r>
      <w:r>
        <w:t xml:space="preserve"> </w:t>
      </w:r>
      <w:r>
        <w:t xml:space="preserve">rarement au-delà de cette frontière. L’un d’eux marchera</w:t>
      </w:r>
      <w:r>
        <w:t xml:space="preserve"> </w:t>
      </w:r>
      <w:r>
        <w:t xml:space="preserve">occasionnellement jusqu’aux forêts des Montagnes Blanches ou à travers</w:t>
      </w:r>
      <w:r>
        <w:t xml:space="preserve"> </w:t>
      </w:r>
      <w:r>
        <w:t xml:space="preserve">les montagnes jusqu’à l’une des rares étendues de forêt éparpillées dans</w:t>
      </w:r>
      <w:r>
        <w:t xml:space="preserve"> </w:t>
      </w:r>
      <w:r>
        <w:t xml:space="preserve">le Pays de Dun. Cette grande région (approximativement 190 km sur 320</w:t>
      </w:r>
      <w:r>
        <w:t xml:space="preserve"> </w:t>
      </w:r>
      <w:r>
        <w:t xml:space="preserve">km) permet aux Ents d’avoir beaucoup de place, en considérant leur</w:t>
      </w:r>
      <w:r>
        <w:t xml:space="preserve"> </w:t>
      </w:r>
      <w:r>
        <w:t xml:space="preserve">faible nombre à cette époque. Approximativement 150 Ents vivent dans la</w:t>
      </w:r>
      <w:r>
        <w:t xml:space="preserve"> </w:t>
      </w:r>
      <w:r>
        <w:t xml:space="preserve">Forêt de Fangorn en 1640, y compris ceux qui sont devenus</w:t>
      </w:r>
      <w:r>
        <w:t xml:space="preserve"> </w:t>
      </w:r>
      <w:r>
        <w:t xml:space="preserve">« Arbresques ». Cela offre une région d’environ 410 kilomètres carrés</w:t>
      </w:r>
      <w:r>
        <w:t xml:space="preserve"> </w:t>
      </w:r>
      <w:r>
        <w:t xml:space="preserve">pour chaque Ent et, bien que la forêt ne soit pas ainsi sectionnée,</w:t>
      </w:r>
      <w:r>
        <w:t xml:space="preserve"> </w:t>
      </w:r>
      <w:r>
        <w:t xml:space="preserve">cette vaste surface disponible pour la vie personnelle et le travail</w:t>
      </w:r>
      <w:r>
        <w:t xml:space="preserve"> </w:t>
      </w:r>
      <w:r>
        <w:t xml:space="preserve">permet l’existence d’une structure sociale très lâche.</w:t>
      </w:r>
    </w:p>
    <w:p>
      <w:pPr>
        <w:pStyle w:val="Figure"/>
      </w:pPr>
      <w:r>
        <w:drawing>
          <wp:inline>
            <wp:extent cx="4432300" cy="6172200"/>
            <wp:effectExtent b="0" l="0" r="0" t="0"/>
            <wp:docPr descr="" title="" id="26" name="Picture"/>
            <a:graphic>
              <a:graphicData uri="http://schemas.openxmlformats.org/drawingml/2006/picture">
                <pic:pic>
                  <pic:nvPicPr>
                    <pic:cNvPr descr="images/page-13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Comme les Ents sont désormais une communauté adulte, l’esprit de</w:t>
      </w:r>
      <w:r>
        <w:t xml:space="preserve"> </w:t>
      </w:r>
      <w:r>
        <w:t xml:space="preserve">rébellion qui cohabite avec la jeunesse a virtuellement disparu de leurs</w:t>
      </w:r>
      <w:r>
        <w:t xml:space="preserve"> </w:t>
      </w:r>
      <w:r>
        <w:t xml:space="preserve">rangs, s’il n’a même jamais été présent. En raison de cette vérité, la</w:t>
      </w:r>
      <w:r>
        <w:t xml:space="preserve"> </w:t>
      </w:r>
      <w:r>
        <w:t xml:space="preserve">base de la structure sociale et politique des Ents est le respect. Aucun</w:t>
      </w:r>
      <w:r>
        <w:t xml:space="preserve"> </w:t>
      </w:r>
      <w:r>
        <w:t xml:space="preserve">chef n’est élu et personne n’y prétend. Il n’existe pas de code écrit</w:t>
      </w:r>
      <w:r>
        <w:t xml:space="preserve"> </w:t>
      </w:r>
      <w:r>
        <w:t xml:space="preserve">des lois ou sur l’éthique. Toute relation d’Ent à Ent est fondée sur une</w:t>
      </w:r>
      <w:r>
        <w:t xml:space="preserve"> </w:t>
      </w:r>
      <w:r>
        <w:t xml:space="preserve">confiance mutuelle et la conscience de leur responsabilité pour le bien</w:t>
      </w:r>
      <w:r>
        <w:t xml:space="preserve"> </w:t>
      </w:r>
      <w:r>
        <w:t xml:space="preserve">être des arbres dont ils ont la charge et de leurs frères Ents. Même</w:t>
      </w:r>
      <w:r>
        <w:t xml:space="preserve"> </w:t>
      </w:r>
      <w:r>
        <w:t xml:space="preserve">s’il n’y a ni rangs, ni titres officiels, les fondements de cette</w:t>
      </w:r>
      <w:r>
        <w:t xml:space="preserve"> </w:t>
      </w:r>
      <w:r>
        <w:t xml:space="preserve">société placent les aînés d’entre les Ents, en raison de leur grande</w:t>
      </w:r>
      <w:r>
        <w:t xml:space="preserve"> </w:t>
      </w:r>
      <w:r>
        <w:t xml:space="preserve">sagesse, aux positions prééminentes lorsqu’un avis ou une ligne d’action</w:t>
      </w:r>
      <w:r>
        <w:t xml:space="preserve"> </w:t>
      </w:r>
      <w:r>
        <w:t xml:space="preserve">sont recherchés. En ayant cela à l’esprit, les trois Ents les plus âgés,</w:t>
      </w:r>
      <w:r>
        <w:t xml:space="preserve"> </w:t>
      </w:r>
      <w:r>
        <w:t xml:space="preserve">et par conséquent leurs chefs officieux, sont Sylvebarbe, Peaurude et</w:t>
      </w:r>
      <w:r>
        <w:t xml:space="preserve"> </w:t>
      </w:r>
      <w:r>
        <w:t xml:space="preserve">Bouclefeuille. Ils sont les chefs « </w:t>
      </w:r>
      <w:r>
        <w:rPr>
          <w:iCs/>
          <w:i/>
        </w:rPr>
        <w:t xml:space="preserve">ex officio</w:t>
      </w:r>
      <w:r>
        <w:t xml:space="preserve"> » de 3 familles</w:t>
      </w:r>
      <w:r>
        <w:t xml:space="preserve"> </w:t>
      </w:r>
      <w:r>
        <w:t xml:space="preserve">d’Ents qui habitent Fangorn. Ces groupes ne sont pas des familles dans</w:t>
      </w:r>
      <w:r>
        <w:t xml:space="preserve"> </w:t>
      </w:r>
      <w:r>
        <w:t xml:space="preserve">le sens où il existerait un lien de parenté et une ressemblance entre</w:t>
      </w:r>
      <w:r>
        <w:t xml:space="preserve"> </w:t>
      </w:r>
      <w:r>
        <w:t xml:space="preserve">les uns et les autres, quoique ce dernier fait se produise dans une</w:t>
      </w:r>
      <w:r>
        <w:t xml:space="preserve"> </w:t>
      </w:r>
      <w:r>
        <w:t xml:space="preserve">certaine mesure. Les groupes se sont accrus pour comprendre des amis et</w:t>
      </w:r>
      <w:r>
        <w:t xml:space="preserve"> </w:t>
      </w:r>
      <w:r>
        <w:t xml:space="preserve">des associés qui se sont rapprochés au cours des années et qui sont</w:t>
      </w:r>
      <w:r>
        <w:t xml:space="preserve"> </w:t>
      </w:r>
      <w:r>
        <w:t xml:space="preserve">restés sous la conduite du ou des chefs de ce groupe. Les lignes de</w:t>
      </w:r>
      <w:r>
        <w:t xml:space="preserve"> </w:t>
      </w:r>
      <w:r>
        <w:t xml:space="preserve">démarcation entre ces familles sont très vagues mais sont reconnues par</w:t>
      </w:r>
      <w:r>
        <w:t xml:space="preserve"> </w:t>
      </w:r>
      <w:r>
        <w:t xml:space="preserve">la plupart des Ents et sont utilisées en tant qu’identifiants ; par</w:t>
      </w:r>
      <w:r>
        <w:t xml:space="preserve"> </w:t>
      </w:r>
      <w:r>
        <w:t xml:space="preserve">exemple : « …il fait partie du peuple de Bouclefeuille, » etc. Ces liens</w:t>
      </w:r>
      <w:r>
        <w:t xml:space="preserve"> </w:t>
      </w:r>
      <w:r>
        <w:t xml:space="preserve">sont plus évidents lorsque des assemblées (réunions d’Ents) sont</w:t>
      </w:r>
      <w:r>
        <w:t xml:space="preserve"> </w:t>
      </w:r>
      <w:r>
        <w:t xml:space="preserve">convoquées, du fait qu’on peut voir un même groupe supporter les vues</w:t>
      </w:r>
      <w:r>
        <w:t xml:space="preserve"> </w:t>
      </w:r>
      <w:r>
        <w:t xml:space="preserve">d’un chef donné à de nombreuses reprises. En 1640, seuls deux des trois</w:t>
      </w:r>
      <w:r>
        <w:t xml:space="preserve"> </w:t>
      </w:r>
      <w:r>
        <w:t xml:space="preserve">chefs mentionnés plus haut assument encore ce rôle de façon active.</w:t>
      </w:r>
      <w:r>
        <w:t xml:space="preserve"> </w:t>
      </w:r>
      <w:r>
        <w:t xml:space="preserve">Bouclefeuille est entré dans une longue somnolence dans l’herbe haute au</w:t>
      </w:r>
      <w:r>
        <w:t xml:space="preserve"> </w:t>
      </w:r>
      <w:r>
        <w:t xml:space="preserve">Nord, juste après la lisière de la forêt, et il ne montre désormais que</w:t>
      </w:r>
      <w:r>
        <w:t xml:space="preserve"> </w:t>
      </w:r>
      <w:r>
        <w:t xml:space="preserve">rarement une inclination à assumer une direction.</w:t>
      </w:r>
    </w:p>
    <w:p>
      <w:pPr>
        <w:pStyle w:val="Corpsdetexte"/>
      </w:pPr>
      <w:r>
        <w:t xml:space="preserve">N’importe quand, tout Ent peut convoquer une assemblée pour débattre</w:t>
      </w:r>
      <w:r>
        <w:t xml:space="preserve"> </w:t>
      </w:r>
      <w:r>
        <w:t xml:space="preserve">de n’importe quel sujet ayant une importance pour la race entière, ou</w:t>
      </w:r>
      <w:r>
        <w:t xml:space="preserve"> </w:t>
      </w:r>
      <w:r>
        <w:t xml:space="preserve">pour une quelconque fraction de celle-ci. Habituellement, l’Ent qui</w:t>
      </w:r>
      <w:r>
        <w:t xml:space="preserve"> </w:t>
      </w:r>
      <w:r>
        <w:t xml:space="preserve">désire réunir l’assemblée discutera du sujet, brièvement, avec</w:t>
      </w:r>
      <w:r>
        <w:t xml:space="preserve"> </w:t>
      </w:r>
      <w:r>
        <w:t xml:space="preserve">quelques-uns de ses frères pour déterminer s’il est vraiment nécessaire</w:t>
      </w:r>
      <w:r>
        <w:t xml:space="preserve"> </w:t>
      </w:r>
      <w:r>
        <w:t xml:space="preserve">de la convoquer. Si elle est convoquée, le mot en sera répandu de vive</w:t>
      </w:r>
      <w:r>
        <w:t xml:space="preserve"> </w:t>
      </w:r>
      <w:r>
        <w:t xml:space="preserve">voix à tous les Ents disponibles. Souvent le fait de répandre le message</w:t>
      </w:r>
      <w:r>
        <w:t xml:space="preserve"> </w:t>
      </w:r>
      <w:r>
        <w:t xml:space="preserve">de vive voix entraîne des appels sonores sur de longues distances et une</w:t>
      </w:r>
      <w:r>
        <w:t xml:space="preserve"> </w:t>
      </w:r>
      <w:r>
        <w:t xml:space="preserve">grande somme de déplacements. A moins qu’il y ait des raisons pour faire</w:t>
      </w:r>
      <w:r>
        <w:t xml:space="preserve"> </w:t>
      </w:r>
      <w:r>
        <w:t xml:space="preserve">autrement, toutes les assemblées sont tenues au Valsecret méridional.</w:t>
      </w:r>
      <w:r>
        <w:t xml:space="preserve"> </w:t>
      </w:r>
      <w:r>
        <w:t xml:space="preserve">Val- secret est le seul mot non-Ent utilisé pour décrire ces endroits</w:t>
      </w:r>
      <w:r>
        <w:t xml:space="preserve"> </w:t>
      </w:r>
      <w:r>
        <w:t xml:space="preserve">qui sont au nombre de deux. Valsecret est un abrégé de « petite vallée</w:t>
      </w:r>
      <w:r>
        <w:t xml:space="preserve"> </w:t>
      </w:r>
      <w:r>
        <w:t xml:space="preserve">boisée secrète ». On parle habituellement du plus au Sud et du plus</w:t>
      </w:r>
      <w:r>
        <w:t xml:space="preserve"> </w:t>
      </w:r>
      <w:r>
        <w:t xml:space="preserve">grand de ceux-ci sous le nom de « Le Valsecret », parce que le vallon</w:t>
      </w:r>
      <w:r>
        <w:t xml:space="preserve"> </w:t>
      </w:r>
      <w:r>
        <w:t xml:space="preserve">septentrional est près des Chutes de la Brume et en fait partie</w:t>
      </w:r>
      <w:r>
        <w:t xml:space="preserve"> </w:t>
      </w:r>
      <w:r>
        <w:t xml:space="preserve">lorsqu’on parle des chutes. Tous les Ents qui seront présents à</w:t>
      </w:r>
      <w:r>
        <w:t xml:space="preserve"> </w:t>
      </w:r>
      <w:r>
        <w:t xml:space="preserve">l’assemblée arrivent à l’heure fixée et la discussion commence. Du fait</w:t>
      </w:r>
      <w:r>
        <w:t xml:space="preserve"> </w:t>
      </w:r>
      <w:r>
        <w:t xml:space="preserve">que l’Ent est une langue traînant en longueur et que les Ents sont très</w:t>
      </w:r>
      <w:r>
        <w:t xml:space="preserve"> </w:t>
      </w:r>
      <w:r>
        <w:t xml:space="preserve">lents à prendre des décisions lorsqu’ils ne sont pas énervés, ces</w:t>
      </w:r>
      <w:r>
        <w:t xml:space="preserve"> </w:t>
      </w:r>
      <w:r>
        <w:t xml:space="preserve">assemblées peuvent durer pendant des jours, n’étant souvent interrompues</w:t>
      </w:r>
      <w:r>
        <w:t xml:space="preserve"> </w:t>
      </w:r>
      <w:r>
        <w:t xml:space="preserve">que par de courts arrêts pour boire et manger. Il y a aussi des réunions</w:t>
      </w:r>
      <w:r>
        <w:t xml:space="preserve"> </w:t>
      </w:r>
      <w:r>
        <w:t xml:space="preserve">régulières. Ces réunions sont les cérémonies cultuelles des Ents.</w:t>
      </w:r>
    </w:p>
    <w:bookmarkEnd w:id="28"/>
    <w:bookmarkStart w:id="29" w:name="culte"/>
    <w:p>
      <w:pPr>
        <w:pStyle w:val="Titre2"/>
      </w:pPr>
      <w:r>
        <w:t xml:space="preserve">3.3 Culte</w:t>
      </w:r>
    </w:p>
    <w:p>
      <w:pPr>
        <w:pStyle w:val="FirstParagraph"/>
      </w:pPr>
      <w:r>
        <w:t xml:space="preserve">Le culte des Ents est individuel et quotidien. Il est centré autour</w:t>
      </w:r>
      <w:r>
        <w:t xml:space="preserve"> </w:t>
      </w:r>
      <w:r>
        <w:t xml:space="preserve">de la nature et de la vénération envers Eru et les Valar qui la</w:t>
      </w:r>
      <w:r>
        <w:t xml:space="preserve"> </w:t>
      </w:r>
      <w:r>
        <w:t xml:space="preserve">créèrent. Ils tiennent deux cérémonies par an, au milieu de deux saisons</w:t>
      </w:r>
      <w:r>
        <w:t xml:space="preserve"> </w:t>
      </w:r>
      <w:r>
        <w:t xml:space="preserve">opposées, en alternant chaque année. Par exemple, ils tiendront une</w:t>
      </w:r>
      <w:r>
        <w:t xml:space="preserve"> </w:t>
      </w:r>
      <w:r>
        <w:t xml:space="preserve">année une cérémonie le Jour du Milieu de l’Hiver et le Jour du Milieu de</w:t>
      </w:r>
      <w:r>
        <w:t xml:space="preserve"> </w:t>
      </w:r>
      <w:r>
        <w:t xml:space="preserve">l’Été. L’année suivante, ces cérémonies auront lieu aux solstices de</w:t>
      </w:r>
      <w:r>
        <w:t xml:space="preserve"> </w:t>
      </w:r>
      <w:r>
        <w:t xml:space="preserve">printemps et d’automne. Il y a différents sites de cérémonies à travers</w:t>
      </w:r>
      <w:r>
        <w:t xml:space="preserve"> </w:t>
      </w:r>
      <w:r>
        <w:t xml:space="preserve">la forêt, réservés aux différentes saisons. Les Ents ne sont en aucune</w:t>
      </w:r>
      <w:r>
        <w:t xml:space="preserve"> </w:t>
      </w:r>
      <w:r>
        <w:t xml:space="preserve">façon contraints de les tenir et elles sont très informelles ; la</w:t>
      </w:r>
      <w:r>
        <w:t xml:space="preserve"> </w:t>
      </w:r>
      <w:r>
        <w:t xml:space="preserve">plupart des Ents éveillés y participent quand même le plus possible.</w:t>
      </w:r>
    </w:p>
    <w:p>
      <w:pPr>
        <w:pStyle w:val="Corpsdetexte"/>
      </w:pPr>
      <w:r>
        <w:t xml:space="preserve">Au printemps, la cérémonie a lieu dans l’une des nombreuses</w:t>
      </w:r>
      <w:r>
        <w:t xml:space="preserve"> </w:t>
      </w:r>
      <w:r>
        <w:t xml:space="preserve">pépinières éparpillées dans la forêt ; en général, elle se tient dans la</w:t>
      </w:r>
      <w:r>
        <w:t xml:space="preserve"> </w:t>
      </w:r>
      <w:r>
        <w:t xml:space="preserve">plus grande pépinière qui se trouve près du centre de la forêt. Cette</w:t>
      </w:r>
      <w:r>
        <w:t xml:space="preserve"> </w:t>
      </w:r>
      <w:r>
        <w:t xml:space="preserve">cérémonie est appelée la Célébration de la Vie. En été, la cérémonie se</w:t>
      </w:r>
      <w:r>
        <w:t xml:space="preserve"> </w:t>
      </w:r>
      <w:r>
        <w:t xml:space="preserve">déroule au Valsecret du Sud. La célébration estivale dure en général</w:t>
      </w:r>
      <w:r>
        <w:t xml:space="preserve"> </w:t>
      </w:r>
      <w:r>
        <w:t xml:space="preserve">plusieurs semaines et les Ents vont et viennent, la fin de cette</w:t>
      </w:r>
      <w:r>
        <w:t xml:space="preserve"> </w:t>
      </w:r>
      <w:r>
        <w:t xml:space="preserve">célébration intervenant le jour de l’équinoxe.</w:t>
      </w:r>
    </w:p>
    <w:p>
      <w:pPr>
        <w:pStyle w:val="Corpsdetexte"/>
      </w:pPr>
      <w:r>
        <w:t xml:space="preserve">La cérémonie d’automne est tenue haut dans les montagnes à côté d’un</w:t>
      </w:r>
      <w:r>
        <w:t xml:space="preserve"> </w:t>
      </w:r>
      <w:r>
        <w:t xml:space="preserve">des plus grands « cimetières » d’arbres, où les arbres, et les Ents,</w:t>
      </w:r>
      <w:r>
        <w:t xml:space="preserve"> </w:t>
      </w:r>
      <w:r>
        <w:t xml:space="preserve">morts sont emmenés pour être à nouveau joints dans la chaîne de la</w:t>
      </w:r>
      <w:r>
        <w:t xml:space="preserve"> </w:t>
      </w:r>
      <w:r>
        <w:t xml:space="preserve">vie.</w:t>
      </w:r>
    </w:p>
    <w:p>
      <w:pPr>
        <w:pStyle w:val="Corpsdetexte"/>
      </w:pPr>
      <w:r>
        <w:t xml:space="preserve">C’est la Célébration de la Mort. Les Ents pensent que, sans mort, il</w:t>
      </w:r>
      <w:r>
        <w:t xml:space="preserve"> </w:t>
      </w:r>
      <w:r>
        <w:t xml:space="preserve">n’y a pas de vie nouvelle. Par conséquent, cette célébration est aussi</w:t>
      </w:r>
      <w:r>
        <w:t xml:space="preserve"> </w:t>
      </w:r>
      <w:r>
        <w:t xml:space="preserve">importante pour les Ents que la célébration du printemps. La célébration</w:t>
      </w:r>
      <w:r>
        <w:t xml:space="preserve"> </w:t>
      </w:r>
      <w:r>
        <w:t xml:space="preserve">hivernale se déroule aux Chutes de la Brume et dans le vallon proche,</w:t>
      </w:r>
      <w:r>
        <w:t xml:space="preserve"> </w:t>
      </w:r>
      <w:r>
        <w:t xml:space="preserve">faisant par ailleurs partie d’une célébration plus longue qui s’achève</w:t>
      </w:r>
      <w:r>
        <w:t xml:space="preserve"> </w:t>
      </w:r>
      <w:r>
        <w:t xml:space="preserve">avec l’équinoxe d’hiver. Les Ents sont particulièrement heureux lorsque</w:t>
      </w:r>
      <w:r>
        <w:t xml:space="preserve"> </w:t>
      </w:r>
      <w:r>
        <w:t xml:space="preserve">les Chutes sont gelées à l’occasion de cette célébration. On ne sait pas</w:t>
      </w:r>
      <w:r>
        <w:t xml:space="preserve"> </w:t>
      </w:r>
      <w:r>
        <w:t xml:space="preserve">quelle peut être la joie qu’ils y trouvent mais cela semble élever leur</w:t>
      </w:r>
      <w:r>
        <w:t xml:space="preserve"> </w:t>
      </w:r>
      <w:r>
        <w:t xml:space="preserve">esprit.</w:t>
      </w:r>
    </w:p>
    <w:p>
      <w:pPr>
        <w:pStyle w:val="Corpsdetexte"/>
      </w:pPr>
      <w:r>
        <w:t xml:space="preserve">Toutes ces cérémonies se déroulent d’une façon qui semble être</w:t>
      </w:r>
      <w:r>
        <w:t xml:space="preserve"> </w:t>
      </w:r>
      <w:r>
        <w:t xml:space="preserve">inorganisée, avec des Ents isolés qui se balancent et chantent à des</w:t>
      </w:r>
      <w:r>
        <w:t xml:space="preserve"> </w:t>
      </w:r>
      <w:r>
        <w:t xml:space="preserve">moments différents. Lentement, les Ents s’unissent en une seule voix de</w:t>
      </w:r>
      <w:r>
        <w:t xml:space="preserve"> </w:t>
      </w:r>
      <w:r>
        <w:t xml:space="preserve">telle façon qu’à la fin de la cérémonie ils soient tous en train de se</w:t>
      </w:r>
      <w:r>
        <w:t xml:space="preserve"> </w:t>
      </w:r>
      <w:r>
        <w:t xml:space="preserve">balancer et de chanter à l’unisson. Â ce moment, le son de ces</w:t>
      </w:r>
      <w:r>
        <w:t xml:space="preserve"> </w:t>
      </w:r>
      <w:r>
        <w:t xml:space="preserve">cérémonies peut être entendu sur des kilomètres. Nombre des légendes que</w:t>
      </w:r>
      <w:r>
        <w:t xml:space="preserve"> </w:t>
      </w:r>
      <w:r>
        <w:t xml:space="preserve">les hommes rapportent à propos de Fangorn viennent de quelqu’un ayant</w:t>
      </w:r>
      <w:r>
        <w:t xml:space="preserve"> </w:t>
      </w:r>
      <w:r>
        <w:t xml:space="preserve">entendu ces sons puissants tandis qu’il était près des lisières. Les</w:t>
      </w:r>
      <w:r>
        <w:t xml:space="preserve"> </w:t>
      </w:r>
      <w:r>
        <w:t xml:space="preserve">Huorns participent aussi à ces célébrations mais d’ordinaire d’une façon</w:t>
      </w:r>
      <w:r>
        <w:t xml:space="preserve"> </w:t>
      </w:r>
      <w:r>
        <w:t xml:space="preserve">marginale. Ils forment souvent un bosquet dense entourant le site de la</w:t>
      </w:r>
      <w:r>
        <w:t xml:space="preserve"> </w:t>
      </w:r>
      <w:r>
        <w:t xml:space="preserve">cérémonie de telle façon qu’aucun humain puisse y entrer ou en sortir.</w:t>
      </w:r>
      <w:r>
        <w:t xml:space="preserve"> </w:t>
      </w:r>
      <w:r>
        <w:t xml:space="preserve">Si le son produit par les Ents pouvait être filtré par l’auditeur, il</w:t>
      </w:r>
      <w:r>
        <w:t xml:space="preserve"> </w:t>
      </w:r>
      <w:r>
        <w:t xml:space="preserve">pourrait aussi remarquer les douces harmonies des Huorns et, encore plus</w:t>
      </w:r>
      <w:r>
        <w:t xml:space="preserve"> </w:t>
      </w:r>
      <w:r>
        <w:t xml:space="preserve">douces, les douces voix des arbres.</w:t>
      </w:r>
    </w:p>
    <w:bookmarkEnd w:id="29"/>
    <w:bookmarkStart w:id="30" w:name="vie-quotidienne"/>
    <w:p>
      <w:pPr>
        <w:pStyle w:val="Titre2"/>
      </w:pPr>
      <w:r>
        <w:t xml:space="preserve">3.4 Vie quotidienne</w:t>
      </w:r>
    </w:p>
    <w:p>
      <w:pPr>
        <w:pStyle w:val="FirstParagraph"/>
      </w:pPr>
      <w:r>
        <w:t xml:space="preserve">Dans la vie de tous les jours, les Ents travaillent et vivent assez</w:t>
      </w:r>
      <w:r>
        <w:t xml:space="preserve"> </w:t>
      </w:r>
      <w:r>
        <w:t xml:space="preserve">indépendamment les uns des autres. Ils travaillent à travers la forêt,</w:t>
      </w:r>
      <w:r>
        <w:t xml:space="preserve"> </w:t>
      </w:r>
      <w:r>
        <w:t xml:space="preserve">prenant soin des arbres abîmés et malades, éliminant les arbres morts</w:t>
      </w:r>
      <w:r>
        <w:t xml:space="preserve"> </w:t>
      </w:r>
      <w:r>
        <w:t xml:space="preserve">pour faire de la place aux nouvelles pousses, plantant de nouveaux</w:t>
      </w:r>
      <w:r>
        <w:t xml:space="preserve"> </w:t>
      </w:r>
      <w:r>
        <w:t xml:space="preserve">arbres là où cela est nécessaire. Tous les arbres de la forêt sont</w:t>
      </w:r>
      <w:r>
        <w:t xml:space="preserve"> </w:t>
      </w:r>
      <w:r>
        <w:t xml:space="preserve">traités par les Ents en tant qu’individus ; ils prennent soin d’eux</w:t>
      </w:r>
      <w:r>
        <w:t xml:space="preserve"> </w:t>
      </w:r>
      <w:r>
        <w:t xml:space="preserve">comme des parents le feraient de leurs enfants. Ils pleurent leurs morts</w:t>
      </w:r>
      <w:r>
        <w:t xml:space="preserve"> </w:t>
      </w:r>
      <w:r>
        <w:t xml:space="preserve">et ils sont fiers de leurs victoires sur les épreuves. Tous les arbres</w:t>
      </w:r>
      <w:r>
        <w:t xml:space="preserve"> </w:t>
      </w:r>
      <w:r>
        <w:t xml:space="preserve">qui meurent sont déracinés et emmenés jusqu’à l’un des cimetières situés</w:t>
      </w:r>
      <w:r>
        <w:t xml:space="preserve"> </w:t>
      </w:r>
      <w:r>
        <w:t xml:space="preserve">dans la forêt. Ces endroits sont réservés de façon à ce que l’arbre</w:t>
      </w:r>
      <w:r>
        <w:t xml:space="preserve"> </w:t>
      </w:r>
      <w:r>
        <w:t xml:space="preserve">décomposé puisse être utilisé comme engrais pour ceux qui sont vivants.</w:t>
      </w:r>
      <w:r>
        <w:t xml:space="preserve"> </w:t>
      </w:r>
      <w:r>
        <w:t xml:space="preserve">L’idée d’enterrer un corps dans la pierre, là où il ne pourrait pas</w:t>
      </w:r>
      <w:r>
        <w:t xml:space="preserve"> </w:t>
      </w:r>
      <w:r>
        <w:t xml:space="preserve">nourrir le sol, serait totalement étrangère aux Ents. Si les Ents</w:t>
      </w:r>
      <w:r>
        <w:t xml:space="preserve"> </w:t>
      </w:r>
      <w:r>
        <w:t xml:space="preserve">savaient que les humains le font régulièrement, ils n’approuveraient pas</w:t>
      </w:r>
      <w:r>
        <w:t xml:space="preserve"> </w:t>
      </w:r>
      <w:r>
        <w:t xml:space="preserve">et les trouveraient stupides.</w:t>
      </w:r>
    </w:p>
    <w:p>
      <w:pPr>
        <w:pStyle w:val="Corpsdetexte"/>
      </w:pPr>
      <w:r>
        <w:t xml:space="preserve">Des pépinières sont aussi maintenues en plusieurs lieux dans la forêt</w:t>
      </w:r>
      <w:r>
        <w:t xml:space="preserve"> </w:t>
      </w:r>
      <w:r>
        <w:t xml:space="preserve">pour faire pousser les jeunes arbres jusqu’à une taille où ils pourront</w:t>
      </w:r>
      <w:r>
        <w:t xml:space="preserve"> </w:t>
      </w:r>
      <w:r>
        <w:t xml:space="preserve">survivre. Les Ents aiment à préserver le cours naturel des choses mais</w:t>
      </w:r>
      <w:r>
        <w:t xml:space="preserve"> </w:t>
      </w:r>
      <w:r>
        <w:t xml:space="preserve">ils ont aussi leurs arbres favoris ; ils font en sorte que de grands</w:t>
      </w:r>
      <w:r>
        <w:t xml:space="preserve"> </w:t>
      </w:r>
      <w:r>
        <w:t xml:space="preserve">bosquets d’arbres dominants ne causent pas une extinction locale</w:t>
      </w:r>
      <w:r>
        <w:t xml:space="preserve"> </w:t>
      </w:r>
      <w:r>
        <w:t xml:space="preserve">d’arbres moins puissants. Ces pépinières sont des merveilles à voir ; un</w:t>
      </w:r>
      <w:r>
        <w:t xml:space="preserve"> </w:t>
      </w:r>
      <w:r>
        <w:t xml:space="preserve">Ent n’amènera jamais un étranger dans l’un de ces endroits à moins qu’il</w:t>
      </w:r>
      <w:r>
        <w:t xml:space="preserve"> </w:t>
      </w:r>
      <w:r>
        <w:t xml:space="preserve">n’y ait à cela une quelconque raison spéciale et inévitable.</w:t>
      </w:r>
    </w:p>
    <w:p>
      <w:pPr>
        <w:pStyle w:val="Corpsdetexte"/>
      </w:pPr>
      <w:r>
        <w:t xml:space="preserve">Grâce à leur force, leur taille et leurs capacités magiques, les Ents</w:t>
      </w:r>
      <w:r>
        <w:t xml:space="preserve"> </w:t>
      </w:r>
      <w:r>
        <w:t xml:space="preserve">sont capables de déplacer des arbres hauts de 9 mètres sans craindre que</w:t>
      </w:r>
      <w:r>
        <w:t xml:space="preserve"> </w:t>
      </w:r>
      <w:r>
        <w:t xml:space="preserve">l’arbre meure des suites du choc. Ils sont aussi capables de réparer à</w:t>
      </w:r>
      <w:r>
        <w:t xml:space="preserve"> </w:t>
      </w:r>
      <w:r>
        <w:t xml:space="preserve">peu près n’importe quelle blessure qu’un arbre puisse subir, à</w:t>
      </w:r>
      <w:r>
        <w:t xml:space="preserve"> </w:t>
      </w:r>
      <w:r>
        <w:t xml:space="preserve">l’exception d’un abattage achevé, si l’arbre le désire (parfois les Ents</w:t>
      </w:r>
      <w:r>
        <w:t xml:space="preserve"> </w:t>
      </w:r>
      <w:r>
        <w:t xml:space="preserve">savent que l’arbre préférerait ne pas survivre). Ils sont aussi capables</w:t>
      </w:r>
      <w:r>
        <w:t xml:space="preserve"> </w:t>
      </w:r>
      <w:r>
        <w:t xml:space="preserve">de soigner la plupart d’entre les maladies que peuvent contracter les</w:t>
      </w:r>
      <w:r>
        <w:t xml:space="preserve"> </w:t>
      </w:r>
      <w:r>
        <w:t xml:space="preserve">Ents ou les arbres, bien que certaines maladies soient plus difficiles à</w:t>
      </w:r>
      <w:r>
        <w:t xml:space="preserve"> </w:t>
      </w:r>
      <w:r>
        <w:t xml:space="preserve">soigner et s’étendent plus vite.</w:t>
      </w:r>
    </w:p>
    <w:bookmarkEnd w:id="30"/>
    <w:bookmarkStart w:id="37" w:name="magie"/>
    <w:p>
      <w:pPr>
        <w:pStyle w:val="Titre2"/>
      </w:pPr>
      <w:r>
        <w:t xml:space="preserve">3.5 Magie</w:t>
      </w:r>
    </w:p>
    <w:p>
      <w:pPr>
        <w:pStyle w:val="FirstParagraph"/>
      </w:pPr>
      <w:r>
        <w:t xml:space="preserve">Les Ents n’utilisent la magie que modérément dans leur vie</w:t>
      </w:r>
      <w:r>
        <w:t xml:space="preserve"> </w:t>
      </w:r>
      <w:r>
        <w:t xml:space="preserve">quotidienne mais, d’après ceux qui sont proches d’eux ou qui ont discuté</w:t>
      </w:r>
      <w:r>
        <w:t xml:space="preserve"> </w:t>
      </w:r>
      <w:r>
        <w:t xml:space="preserve">de ce sujet avec eux, ils voient la magie d’une manière différente de</w:t>
      </w:r>
      <w:r>
        <w:t xml:space="preserve"> </w:t>
      </w:r>
      <w:r>
        <w:t xml:space="preserve">celle des gens du monde extérieur. Tolwen, qui resta probablement parmi</w:t>
      </w:r>
      <w:r>
        <w:t xml:space="preserve"> </w:t>
      </w:r>
      <w:r>
        <w:t xml:space="preserve">les Ents plus longtemps que n’importe qui d’autre (voir sous-section</w:t>
      </w:r>
      <w:r>
        <w:t xml:space="preserve"> </w:t>
      </w:r>
      <w:r>
        <w:t xml:space="preserve">5.15), suggéra ce qui suit dans une conversation avec un Elfe de la</w:t>
      </w:r>
      <w:r>
        <w:t xml:space="preserve"> </w:t>
      </w:r>
      <w:r>
        <w:t xml:space="preserve">Lórien à propos de la vision qu’ont les Ents de la magie :</w:t>
      </w:r>
    </w:p>
    <w:p>
      <w:pPr>
        <w:pStyle w:val="BlockText"/>
      </w:pPr>
      <w:r>
        <w:t xml:space="preserve">L’utilisation de la magie par les Ents (autant que je puisse en</w:t>
      </w:r>
      <w:r>
        <w:t xml:space="preserve"> </w:t>
      </w:r>
      <w:r>
        <w:t xml:space="preserve">parler) est fondée sur le royaume de la Théurgie mais ils n’apprécient</w:t>
      </w:r>
      <w:r>
        <w:t xml:space="preserve"> </w:t>
      </w:r>
      <w:r>
        <w:t xml:space="preserve">pas l’idée d’utiliser l’énergie d’un des Valar, particulièrement Oromë,</w:t>
      </w:r>
      <w:r>
        <w:t xml:space="preserve"> </w:t>
      </w:r>
      <w:r>
        <w:t xml:space="preserve">qu’ils tiennent en haute estime. Ils ressentent cela comme une attitude</w:t>
      </w:r>
      <w:r>
        <w:t xml:space="preserve"> </w:t>
      </w:r>
      <w:r>
        <w:t xml:space="preserve">quelque peu parasite et, par conséquent, ils trouvent que c’est mal.</w:t>
      </w:r>
      <w:r>
        <w:t xml:space="preserve"> </w:t>
      </w:r>
      <w:r>
        <w:t xml:space="preserve">Sylvebarbe me l’a dit lui-même de cette façon. Il dit qu’il demande à la</w:t>
      </w:r>
      <w:r>
        <w:t xml:space="preserve"> </w:t>
      </w:r>
      <w:r>
        <w:t xml:space="preserve">nature défaire certaines choses pour lui et qu’elle les fait. Il réfute</w:t>
      </w:r>
      <w:r>
        <w:t xml:space="preserve"> </w:t>
      </w:r>
      <w:r>
        <w:t xml:space="preserve">avec véhémence qu’il la force ou la contraigne à faire de choses comme</w:t>
      </w:r>
      <w:r>
        <w:t xml:space="preserve"> </w:t>
      </w:r>
      <w:r>
        <w:t xml:space="preserve">le ferait un magicien de l’Essence. D’après ce que j’ai rassemblé, il</w:t>
      </w:r>
      <w:r>
        <w:t xml:space="preserve"> </w:t>
      </w:r>
      <w:r>
        <w:t xml:space="preserve">considère la nature comme une entité évidente et à part entière qui lui</w:t>
      </w:r>
      <w:r>
        <w:t xml:space="preserve"> </w:t>
      </w:r>
      <w:r>
        <w:t xml:space="preserve">donne librement l’énergie pour accomplir ces choses. Dans notre</w:t>
      </w:r>
      <w:r>
        <w:t xml:space="preserve"> </w:t>
      </w:r>
      <w:r>
        <w:t xml:space="preserve">terminologie, la seule explication qu’il puisse proposer est que la</w:t>
      </w:r>
      <w:r>
        <w:t xml:space="preserve"> </w:t>
      </w:r>
      <w:r>
        <w:t xml:space="preserve">nature lui transmet l’énergie : l’Essence, comme nous la nommerions. Par</w:t>
      </w:r>
      <w:r>
        <w:t xml:space="preserve"> </w:t>
      </w:r>
      <w:r>
        <w:t xml:space="preserve">conséquent, de ce point de vue, Sylvebarbe considère que les Ents sont</w:t>
      </w:r>
      <w:r>
        <w:t xml:space="preserve"> </w:t>
      </w:r>
      <w:r>
        <w:t xml:space="preserve">des Théurgistes de l’Essence, si cela est possible.</w:t>
      </w:r>
    </w:p>
    <w:p>
      <w:pPr>
        <w:pStyle w:val="FirstParagraph"/>
      </w:pPr>
      <w:r>
        <w:t xml:space="preserve">Quels que soient les termes employés, les Ents utilisent la magie</w:t>
      </w:r>
      <w:r>
        <w:t xml:space="preserve"> </w:t>
      </w:r>
      <w:r>
        <w:t xml:space="preserve">normalement pour des petites choses comme les lumières et la fabrication</w:t>
      </w:r>
      <w:r>
        <w:t xml:space="preserve"> </w:t>
      </w:r>
      <w:r>
        <w:t xml:space="preserve">de breuvages et bouillons. Lorsque c’est nécessaire, ils utiliseront la</w:t>
      </w:r>
      <w:r>
        <w:t xml:space="preserve"> </w:t>
      </w:r>
      <w:r>
        <w:t xml:space="preserve">magie pour traiter les arbres mais ils préfèrent arranger ce genre de</w:t>
      </w:r>
      <w:r>
        <w:t xml:space="preserve"> </w:t>
      </w:r>
      <w:r>
        <w:t xml:space="preserve">problèmes avec des moyens normaux, qui sont très avancés comparés à la</w:t>
      </w:r>
      <w:r>
        <w:t xml:space="preserve"> </w:t>
      </w:r>
      <w:r>
        <w:t xml:space="preserve">sylviculture pratiquée chez les humains.</w:t>
      </w:r>
    </w:p>
    <w:p>
      <w:pPr>
        <w:pStyle w:val="Corpsdetexte"/>
      </w:pPr>
      <w:r>
        <w:t xml:space="preserve">Les Ents préparent trois types de breuvages et bouillons qu’ils</w:t>
      </w:r>
      <w:r>
        <w:t xml:space="preserve"> </w:t>
      </w:r>
      <w:r>
        <w:t xml:space="preserve">utilisent comme nourriture. Ils sont spécifiquement conçus pour leurs</w:t>
      </w:r>
      <w:r>
        <w:t xml:space="preserve"> </w:t>
      </w:r>
      <w:r>
        <w:t xml:space="preserve">besoins mais peuvent être utilisés par d’autres races pendant de courtes</w:t>
      </w:r>
      <w:r>
        <w:t xml:space="preserve"> </w:t>
      </w:r>
      <w:r>
        <w:t xml:space="preserve">périodes avec d’étranges effets secondaires. Ces boissons ne sont pas</w:t>
      </w:r>
      <w:r>
        <w:t xml:space="preserve"> </w:t>
      </w:r>
      <w:r>
        <w:t xml:space="preserve">leurs seules sources de nourriture ; ils mangent aussi des noix, des</w:t>
      </w:r>
      <w:r>
        <w:t xml:space="preserve"> </w:t>
      </w:r>
      <w:r>
        <w:t xml:space="preserve">baies, des racines et des fruits, chacun de ces éléments étant librement</w:t>
      </w:r>
      <w:r>
        <w:t xml:space="preserve"> </w:t>
      </w:r>
      <w:r>
        <w:t xml:space="preserve">donné par les plantes de la région. Les trois breuvages cités ci-après</w:t>
      </w:r>
      <w:r>
        <w:t xml:space="preserve"> </w:t>
      </w:r>
      <w:r>
        <w:t xml:space="preserve">portent un nom Ent et n’ont pas d’équivalent dans les autres langages.</w:t>
      </w:r>
      <w:r>
        <w:t xml:space="preserve"> </w:t>
      </w:r>
      <w:r>
        <w:t xml:space="preserve">Chaque nom est assez long et détaille les ingrédients et la recette</w:t>
      </w:r>
      <w:r>
        <w:t xml:space="preserve"> </w:t>
      </w:r>
      <w:r>
        <w:t xml:space="preserve">utilisés pour le concocter, pour les Humains, ce ne sont donc que des</w:t>
      </w:r>
      <w:r>
        <w:t xml:space="preserve"> </w:t>
      </w:r>
      <w:r>
        <w:t xml:space="preserve">breuvages Ents. De ce fait, ils doivent en trouver le secret par</w:t>
      </w:r>
      <w:r>
        <w:t xml:space="preserve"> </w:t>
      </w:r>
      <w:r>
        <w:t xml:space="preserve">eux-mêmes.</w:t>
      </w:r>
    </w:p>
    <w:bookmarkStart w:id="34" w:name="breuvage-aux-fruits"/>
    <w:p>
      <w:pPr>
        <w:pStyle w:val="Titre4"/>
      </w:pPr>
      <w:r>
        <w:t xml:space="preserve">Breuvage aux Fruits</w:t>
      </w:r>
    </w:p>
    <w:p>
      <w:pPr>
        <w:pStyle w:val="FirstParagraph"/>
      </w:pPr>
      <w:r>
        <w:t xml:space="preserve">Ce type de breuvage est une boisson très claire, faite des jus de</w:t>
      </w:r>
      <w:r>
        <w:t xml:space="preserve"> </w:t>
      </w:r>
      <w:r>
        <w:t xml:space="preserve">plusieurs fruits et de l’eau d’une des rivières ou d’un de ses</w:t>
      </w:r>
      <w:r>
        <w:t xml:space="preserve"> </w:t>
      </w:r>
      <w:r>
        <w:t xml:space="preserve">affluents. Ajoutez à cela un soupçon de magie et le résultat est une</w:t>
      </w:r>
      <w:r>
        <w:t xml:space="preserve"> </w:t>
      </w:r>
      <w:r>
        <w:t xml:space="preserve">boisson qui étanchera la soif de n’importe quel Ent après une dure</w:t>
      </w:r>
      <w:r>
        <w:t xml:space="preserve"> </w:t>
      </w:r>
      <w:r>
        <w:t xml:space="preserve">journée de travail, ou un long voyage. Pour un Ent, 2 litres de cette</w:t>
      </w:r>
      <w:r>
        <w:t xml:space="preserve"> </w:t>
      </w:r>
      <w:r>
        <w:t xml:space="preserve">boisson sont équivalents à 20 litres d’eau. Si jamais un être autre</w:t>
      </w:r>
      <w:r>
        <w:t xml:space="preserve"> </w:t>
      </w:r>
      <w:r>
        <w:t xml:space="preserve">qu’un Ent absorbe cette boisson, il sera instantanément rafraîchi,</w:t>
      </w:r>
      <w:r>
        <w:t xml:space="preserve"> </w:t>
      </w:r>
      <w:r>
        <w:t xml:space="preserve">désireux et capable d’entreprendre un nouveau voyage de plusieurs jours.</w:t>
      </w:r>
      <w:r>
        <w:t xml:space="preserve"> </w:t>
      </w:r>
      <w:r>
        <w:t xml:space="preserve">L’effet initial sera une sensation de picotement, couplée au sentiment</w:t>
      </w:r>
      <w:r>
        <w:t xml:space="preserve"> </w:t>
      </w:r>
      <w:r>
        <w:t xml:space="preserve">que les cheveux du buveur se hérissent.</w:t>
      </w:r>
    </w:p>
    <w:p>
      <w:pPr>
        <w:pStyle w:val="Figure"/>
      </w:pPr>
      <w:r>
        <w:drawing>
          <wp:inline>
            <wp:extent cx="4394200" cy="6057900"/>
            <wp:effectExtent b="0" l="0" r="0" t="0"/>
            <wp:docPr descr="" title="" id="32" name="Picture"/>
            <a:graphic>
              <a:graphicData uri="http://schemas.openxmlformats.org/drawingml/2006/picture">
                <pic:pic>
                  <pic:nvPicPr>
                    <pic:cNvPr descr="images/page-14.pn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Ce type de rafraîchissement, s’il est régulièrement utilisé par</w:t>
      </w:r>
      <w:r>
        <w:t xml:space="preserve"> </w:t>
      </w:r>
      <w:r>
        <w:t xml:space="preserve">quelqu’un d’autre qu’un Ent, peut causer de graves effets secondaires.</w:t>
      </w:r>
      <w:r>
        <w:t xml:space="preserve"> </w:t>
      </w:r>
      <w:r>
        <w:t xml:space="preserve">Les effets secondaires à court terme sont une pousse rapide des cheveux</w:t>
      </w:r>
      <w:r>
        <w:t xml:space="preserve"> </w:t>
      </w:r>
      <w:r>
        <w:t xml:space="preserve">et des poils associée à une envie irrésistible de racines de Goyan</w:t>
      </w:r>
      <w:r>
        <w:t xml:space="preserve"> </w:t>
      </w:r>
      <w:r>
        <w:t xml:space="preserve">fraîchement déterrées, qui ne peuvent se trouver que dans la partie</w:t>
      </w:r>
      <w:r>
        <w:t xml:space="preserve"> </w:t>
      </w:r>
      <w:r>
        <w:t xml:space="preserve">septentrionale de Fangorn et qui sont légèrement nocives pour les autres</w:t>
      </w:r>
      <w:r>
        <w:t xml:space="preserve"> </w:t>
      </w:r>
      <w:r>
        <w:t xml:space="preserve">races que les Ents mais qui, en dehors de cela, ont très bon goût. Les</w:t>
      </w:r>
      <w:r>
        <w:t xml:space="preserve"> </w:t>
      </w:r>
      <w:r>
        <w:t xml:space="preserve">effets secondaires à long terme comprennent une perte de poids et de</w:t>
      </w:r>
      <w:r>
        <w:t xml:space="preserve"> </w:t>
      </w:r>
      <w:r>
        <w:t xml:space="preserve">muscles dues au métabolisme accru, bien que la personne soit affamée en</w:t>
      </w:r>
      <w:r>
        <w:t xml:space="preserve"> </w:t>
      </w:r>
      <w:r>
        <w:t xml:space="preserve">permanence. Les yeux de la personne auront aussi tendance à saillir hors</w:t>
      </w:r>
      <w:r>
        <w:t xml:space="preserve"> </w:t>
      </w:r>
      <w:r>
        <w:t xml:space="preserve">des orbites. Si l’absorption de la boisson est interrompue, la personne</w:t>
      </w:r>
      <w:r>
        <w:t xml:space="preserve"> </w:t>
      </w:r>
      <w:r>
        <w:t xml:space="preserve">retournera lentement à la normale sur une période d’un an. Si la</w:t>
      </w:r>
      <w:r>
        <w:t xml:space="preserve"> </w:t>
      </w:r>
      <w:r>
        <w:t xml:space="preserve">personne continue à boire ce breuvage régulièrement, elle mourra</w:t>
      </w:r>
      <w:r>
        <w:t xml:space="preserve"> </w:t>
      </w:r>
      <w:r>
        <w:t xml:space="preserve">d’inanition en 1 à 3 mois selon sa taille et son poids originels, car</w:t>
      </w:r>
      <w:r>
        <w:t xml:space="preserve"> </w:t>
      </w:r>
      <w:r>
        <w:t xml:space="preserve">elle ne pourra consommer assez de nourriture pour répondre à la demande</w:t>
      </w:r>
      <w:r>
        <w:t xml:space="preserve"> </w:t>
      </w:r>
      <w:r>
        <w:t xml:space="preserve">de son métabolisme corporel accru. Cette boisson a tendance à faire</w:t>
      </w:r>
      <w:r>
        <w:t xml:space="preserve"> </w:t>
      </w:r>
      <w:r>
        <w:t xml:space="preserve">dormir les Ents s’ils restent debout après l’avoir absorbée ; par</w:t>
      </w:r>
      <w:r>
        <w:t xml:space="preserve"> </w:t>
      </w:r>
      <w:r>
        <w:t xml:space="preserve">conséquent, ils s’allongent, d’ordinaire, s’ils veulent rester</w:t>
      </w:r>
      <w:r>
        <w:t xml:space="preserve"> </w:t>
      </w:r>
      <w:r>
        <w:t xml:space="preserve">éveillés.</w:t>
      </w:r>
    </w:p>
    <w:bookmarkEnd w:id="34"/>
    <w:bookmarkStart w:id="35" w:name="breuvage-aux-noix"/>
    <w:p>
      <w:pPr>
        <w:pStyle w:val="Titre4"/>
      </w:pPr>
      <w:r>
        <w:t xml:space="preserve">Breuvage aux Noix</w:t>
      </w:r>
    </w:p>
    <w:p>
      <w:pPr>
        <w:pStyle w:val="FirstParagraph"/>
      </w:pPr>
      <w:r>
        <w:t xml:space="preserve">Ce breuvage diffère du précédent du fait qu’il est plus épais et</w:t>
      </w:r>
      <w:r>
        <w:t xml:space="preserve"> </w:t>
      </w:r>
      <w:r>
        <w:t xml:space="preserve">contient en fait une mixture de morceaux de différentes noix, racines et</w:t>
      </w:r>
      <w:r>
        <w:t xml:space="preserve"> </w:t>
      </w:r>
      <w:r>
        <w:t xml:space="preserve">équivalent. Cette boisson est la base de la nourriture des Ents. Ce</w:t>
      </w:r>
      <w:r>
        <w:t xml:space="preserve"> </w:t>
      </w:r>
      <w:r>
        <w:t xml:space="preserve">breuvage est de nature magique, tout comme le Breuvage aux Fruits ; une</w:t>
      </w:r>
      <w:r>
        <w:t xml:space="preserve"> </w:t>
      </w:r>
      <w:r>
        <w:t xml:space="preserve">bolée de cette mixture nourrira un Ent pour une longue durée. Un peu</w:t>
      </w:r>
      <w:r>
        <w:t xml:space="preserve"> </w:t>
      </w:r>
      <w:r>
        <w:t xml:space="preserve">comme un Breuvage aux Fruits, ce breuvage peut être pris comme</w:t>
      </w:r>
      <w:r>
        <w:t xml:space="preserve"> </w:t>
      </w:r>
      <w:r>
        <w:t xml:space="preserve">nourriture par des êtres autres que des Ents mais il possède aussi</w:t>
      </w:r>
      <w:r>
        <w:t xml:space="preserve"> </w:t>
      </w:r>
      <w:r>
        <w:t xml:space="preserve">certains effets secondaires.</w:t>
      </w:r>
    </w:p>
    <w:p>
      <w:pPr>
        <w:pStyle w:val="Corpsdetexte"/>
      </w:pPr>
      <w:r>
        <w:t xml:space="preserve">Même après n’avoir bu qu’une ou deux petites bolées (la limite</w:t>
      </w:r>
      <w:r>
        <w:t xml:space="preserve"> </w:t>
      </w:r>
      <w:r>
        <w:t xml:space="preserve">normale pour plusieurs jours) de ce breuvage, on peut remarquer un effet</w:t>
      </w:r>
      <w:r>
        <w:t xml:space="preserve"> </w:t>
      </w:r>
      <w:r>
        <w:t xml:space="preserve">chez la plupart des individus et, même s’il s’est passé un certain</w:t>
      </w:r>
      <w:r>
        <w:t xml:space="preserve"> </w:t>
      </w:r>
      <w:r>
        <w:t xml:space="preserve">temps, cette petite dose peut en être la cause. Pour les Hobbits et les</w:t>
      </w:r>
      <w:r>
        <w:t xml:space="preserve"> </w:t>
      </w:r>
      <w:r>
        <w:t xml:space="preserve">Nains, on pourra commencer à noter environ 7 semaines après la première</w:t>
      </w:r>
      <w:r>
        <w:t xml:space="preserve"> </w:t>
      </w:r>
      <w:r>
        <w:t xml:space="preserve">ingestion une croissance de 1,25 cm à 2,5 cm de hauteur par bolée,</w:t>
      </w:r>
      <w:r>
        <w:t xml:space="preserve"> </w:t>
      </w:r>
      <w:r>
        <w:t xml:space="preserve">accompagnée d’un gain comparable en masse musculaire, dont le résultat</w:t>
      </w:r>
      <w:r>
        <w:t xml:space="preserve"> </w:t>
      </w:r>
      <w:r>
        <w:t xml:space="preserve">final se montrera de 5 mois à un an après la dernière ingestion. Pour</w:t>
      </w:r>
      <w:r>
        <w:t xml:space="preserve"> </w:t>
      </w:r>
      <w:r>
        <w:t xml:space="preserve">les Hobbits, ce dernier effet se traduit par une augmentation en force</w:t>
      </w:r>
      <w:r>
        <w:t xml:space="preserve"> </w:t>
      </w:r>
      <w:r>
        <w:t xml:space="preserve">et en constitution de 1 point pour deux bolées jusqu’à une augmentation</w:t>
      </w:r>
      <w:r>
        <w:t xml:space="preserve"> </w:t>
      </w:r>
      <w:r>
        <w:t xml:space="preserve">maximale de 5 points de chacune de ces caractéristiques. Les Nains, qui</w:t>
      </w:r>
      <w:r>
        <w:t xml:space="preserve"> </w:t>
      </w:r>
      <w:r>
        <w:t xml:space="preserve">sont naturellement plus forts au départ, gagnent 1 point pour 4 bolées</w:t>
      </w:r>
      <w:r>
        <w:t xml:space="preserve"> </w:t>
      </w:r>
      <w:r>
        <w:t xml:space="preserve">(jusqu’à un maximum de 3 points). Les Humains qui absorbent ce breuvage</w:t>
      </w:r>
      <w:r>
        <w:t xml:space="preserve"> </w:t>
      </w:r>
      <w:r>
        <w:t xml:space="preserve">gagnent aussi en force et en constitution, comme les Nains, mais ils ne</w:t>
      </w:r>
      <w:r>
        <w:t xml:space="preserve"> </w:t>
      </w:r>
      <w:r>
        <w:t xml:space="preserve">gagnent que de 0,6 cm à 1,25 cm, en taille, par bolée. Les Elfes</w:t>
      </w:r>
      <w:r>
        <w:t xml:space="preserve"> </w:t>
      </w:r>
      <w:r>
        <w:t xml:space="preserve">semblent ne pas être affectés par ce breuvage, en dehors du fait qu’ils</w:t>
      </w:r>
      <w:r>
        <w:t xml:space="preserve"> </w:t>
      </w:r>
      <w:r>
        <w:t xml:space="preserve">soient rassasiés et rafraîchis.</w:t>
      </w:r>
    </w:p>
    <w:p>
      <w:pPr>
        <w:pStyle w:val="Corpsdetexte"/>
      </w:pPr>
      <w:r>
        <w:t xml:space="preserve">Il existe un inconvénient à ce qui pourrait sembler être, pour</w:t>
      </w:r>
      <w:r>
        <w:t xml:space="preserve"> </w:t>
      </w:r>
      <w:r>
        <w:t xml:space="preserve">certains, un miracle ; c’est la possibilité d’effets secondaires</w:t>
      </w:r>
      <w:r>
        <w:t xml:space="preserve"> </w:t>
      </w:r>
      <w:r>
        <w:t xml:space="preserve">augmentant avec la quantité totale absorbée au cours de la vie. Cela</w:t>
      </w:r>
      <w:r>
        <w:t xml:space="preserve"> </w:t>
      </w:r>
      <w:r>
        <w:t xml:space="preserve">dépend, bien sûr, de la résistance individuelle de la personne en</w:t>
      </w:r>
      <w:r>
        <w:t xml:space="preserve"> </w:t>
      </w:r>
      <w:r>
        <w:t xml:space="preserve">absorbant. Normalement, une telle personne doit faire un JR modifié par</w:t>
      </w:r>
      <w:r>
        <w:t xml:space="preserve"> </w:t>
      </w:r>
      <w:r>
        <w:t xml:space="preserve">+25, son bonus de Constitution et son bonus racial contre les poisons</w:t>
      </w:r>
      <w:r>
        <w:t xml:space="preserve"> </w:t>
      </w:r>
      <w:r>
        <w:t xml:space="preserve">tous les six mois. Le niveau de l’attaque est le nombre total de bolées</w:t>
      </w:r>
      <w:r>
        <w:t xml:space="preserve"> </w:t>
      </w:r>
      <w:r>
        <w:t xml:space="preserve">absorbées.</w:t>
      </w:r>
    </w:p>
    <w:p>
      <w:pPr>
        <w:pStyle w:val="Corpsdetexte"/>
      </w:pPr>
      <w:r>
        <w:t xml:space="preserve">Les effets secondaires de cette boisson sont tels que la personne</w:t>
      </w:r>
      <w:r>
        <w:t xml:space="preserve"> </w:t>
      </w:r>
      <w:r>
        <w:t xml:space="preserve">affectée tombera soudainement dans un coma purgatif une fois que le</w:t>
      </w:r>
      <w:r>
        <w:t xml:space="preserve"> </w:t>
      </w:r>
      <w:r>
        <w:t xml:space="preserve">niveau toxique sera atteint à l’intérieur du corps. Du fait que l’effet</w:t>
      </w:r>
      <w:r>
        <w:t xml:space="preserve"> </w:t>
      </w:r>
      <w:r>
        <w:t xml:space="preserve">du breuvage est constant et non temporaire, l’accumulation jusqu’au</w:t>
      </w:r>
      <w:r>
        <w:t xml:space="preserve"> </w:t>
      </w:r>
      <w:r>
        <w:t xml:space="preserve">niveau toxique est aussi constante de telle façon que le temps écoulé</w:t>
      </w:r>
      <w:r>
        <w:t xml:space="preserve"> </w:t>
      </w:r>
      <w:r>
        <w:t xml:space="preserve">entre deux doses n’affecte pas la possibilité d’effets secondaires. Seul</w:t>
      </w:r>
      <w:r>
        <w:t xml:space="preserve"> </w:t>
      </w:r>
      <w:r>
        <w:t xml:space="preserve">la quantité absorbée durant toute la durée de vie détermine l’effet</w:t>
      </w:r>
      <w:r>
        <w:t xml:space="preserve"> </w:t>
      </w:r>
      <w:r>
        <w:t xml:space="preserve">secondaire. Ce coma durera jusqu’à ce que l’agent toxique soit ôté du</w:t>
      </w:r>
      <w:r>
        <w:t xml:space="preserve"> </w:t>
      </w:r>
      <w:r>
        <w:t xml:space="preserve">corps par magie, ce qui aura pour effet de ramener la personne en un</w:t>
      </w:r>
      <w:r>
        <w:t xml:space="preserve"> </w:t>
      </w:r>
      <w:r>
        <w:t xml:space="preserve">état normal comme si elle n’avait jamais absorbé la substance,</w:t>
      </w:r>
      <w:r>
        <w:t xml:space="preserve"> </w:t>
      </w:r>
      <w:r>
        <w:t xml:space="preserve">c’est-à-dire au niveau de la taille, de la force et de la constitution</w:t>
      </w:r>
      <w:r>
        <w:t xml:space="preserve"> </w:t>
      </w:r>
      <w:r>
        <w:t xml:space="preserve">ou jusqu’à ce que le coma purge le total de ce montant du corps. Si la</w:t>
      </w:r>
      <w:r>
        <w:t xml:space="preserve"> </w:t>
      </w:r>
      <w:r>
        <w:t xml:space="preserve">personne est purgée par l’intermédiaire du processus naturel, la CO et</w:t>
      </w:r>
      <w:r>
        <w:t xml:space="preserve"> </w:t>
      </w:r>
      <w:r>
        <w:t xml:space="preserve">la FO chuteront d’un demi-point par jour jusqu’à ce qu’elles atteignent</w:t>
      </w:r>
      <w:r>
        <w:t xml:space="preserve"> </w:t>
      </w:r>
      <w:r>
        <w:t xml:space="preserve">un état inférieur de 5 points à leur valeur originelle. Lorsque la</w:t>
      </w:r>
      <w:r>
        <w:t xml:space="preserve"> </w:t>
      </w:r>
      <w:r>
        <w:t xml:space="preserve">personne sortira du coma, elle sera de taille normale, 20% plus légère</w:t>
      </w:r>
      <w:r>
        <w:t xml:space="preserve"> </w:t>
      </w:r>
      <w:r>
        <w:t xml:space="preserve">et incapable de sortir du lit pendant 2 mois.</w:t>
      </w:r>
    </w:p>
    <w:bookmarkEnd w:id="35"/>
    <w:bookmarkStart w:id="36" w:name="breuvage-aux-herbes"/>
    <w:p>
      <w:pPr>
        <w:pStyle w:val="Titre4"/>
      </w:pPr>
      <w:r>
        <w:t xml:space="preserve">Breuvage aux Herbes</w:t>
      </w:r>
    </w:p>
    <w:p>
      <w:pPr>
        <w:pStyle w:val="FirstParagraph"/>
      </w:pPr>
      <w:r>
        <w:t xml:space="preserve">Ce breuvage est utilisé par les Ents comme substance de guérison. Il</w:t>
      </w:r>
      <w:r>
        <w:t xml:space="preserve"> </w:t>
      </w:r>
      <w:r>
        <w:t xml:space="preserve">est fait d’un mélange d’herbes et d’eau des Chutes de la Brume. Cette</w:t>
      </w:r>
      <w:r>
        <w:t xml:space="preserve"> </w:t>
      </w:r>
      <w:r>
        <w:t xml:space="preserve">solution a un aspect peu appétissant : un peu comme de la mélasse</w:t>
      </w:r>
      <w:r>
        <w:t xml:space="preserve"> </w:t>
      </w:r>
      <w:r>
        <w:t xml:space="preserve">grumeleuse. Il a aussi un goût horrible pour tout palais autre que celui</w:t>
      </w:r>
      <w:r>
        <w:t xml:space="preserve"> </w:t>
      </w:r>
      <w:r>
        <w:t xml:space="preserve">d ’ un Ent. Il permet aux Ents de soigner les Points de Coups dix fois</w:t>
      </w:r>
      <w:r>
        <w:t xml:space="preserve"> </w:t>
      </w:r>
      <w:r>
        <w:t xml:space="preserve">plus vite que le taux normal ; il agit comme le sort « Rétention</w:t>
      </w:r>
      <w:r>
        <w:t xml:space="preserve"> </w:t>
      </w:r>
      <w:r>
        <w:t xml:space="preserve">Vitale » pendant 10 jours s’il est administré (à un Ent mourant) en</w:t>
      </w:r>
      <w:r>
        <w:t xml:space="preserve"> </w:t>
      </w:r>
      <w:r>
        <w:t xml:space="preserve">association avec du Breuvage aux Fruits. Bien sûr, cette mixture peut</w:t>
      </w:r>
      <w:r>
        <w:t xml:space="preserve"> </w:t>
      </w:r>
      <w:r>
        <w:t xml:space="preserve">être utilisée par des non-Ents avec des effets similaires, bien que la</w:t>
      </w:r>
      <w:r>
        <w:t xml:space="preserve"> </w:t>
      </w:r>
      <w:r>
        <w:t xml:space="preserve">Rétention Vitale ne fonctionne pas sur des non-Ents. S’il est mélangé à</w:t>
      </w:r>
      <w:r>
        <w:t xml:space="preserve"> </w:t>
      </w:r>
      <w:r>
        <w:t xml:space="preserve">de la boue, utilisé comme onguent et maintenu par un bandage de mousse</w:t>
      </w:r>
      <w:r>
        <w:t xml:space="preserve"> </w:t>
      </w:r>
      <w:r>
        <w:t xml:space="preserve">venant de la forêt, il stoppera instantanément une hémorragie, même due</w:t>
      </w:r>
      <w:r>
        <w:t xml:space="preserve"> </w:t>
      </w:r>
      <w:r>
        <w:t xml:space="preserve">à des Coups Critiques, et il soignera la blessure sans laisser la</w:t>
      </w:r>
      <w:r>
        <w:t xml:space="preserve"> </w:t>
      </w:r>
      <w:r>
        <w:t xml:space="preserve">moindre cicatrice.</w:t>
      </w:r>
    </w:p>
    <w:p>
      <w:pPr>
        <w:pStyle w:val="Corpsdetexte"/>
      </w:pPr>
      <w:r>
        <w:t xml:space="preserve">Le secret de la fabrication de ces breuvages n’est connu que des Ents</w:t>
      </w:r>
      <w:r>
        <w:t xml:space="preserve"> </w:t>
      </w:r>
      <w:r>
        <w:t xml:space="preserve">et de Tolwen ; ils ne peuvent être préparés que dans Fangorn où les</w:t>
      </w:r>
      <w:r>
        <w:t xml:space="preserve"> </w:t>
      </w:r>
      <w:r>
        <w:t xml:space="preserve">ingrédients sont frais et où les Ents peuvent accomplir toutes les</w:t>
      </w:r>
      <w:r>
        <w:t xml:space="preserve"> </w:t>
      </w:r>
      <w:r>
        <w:t xml:space="preserve">opérations magiques appropriées. Notez aussi que les Ents ne réalisent</w:t>
      </w:r>
      <w:r>
        <w:t xml:space="preserve"> </w:t>
      </w:r>
      <w:r>
        <w:t xml:space="preserve">pas que leur nourriture peut avoir des effets secondaires ; puisque la</w:t>
      </w:r>
      <w:r>
        <w:t xml:space="preserve"> </w:t>
      </w:r>
      <w:r>
        <w:t xml:space="preserve">plupart des gens n’en ont jamais pris plus de 2 ou 3 fois, ces effets</w:t>
      </w:r>
      <w:r>
        <w:t xml:space="preserve"> </w:t>
      </w:r>
      <w:r>
        <w:t xml:space="preserve">secondaires n’ont jamais été constatés par les Ents et n’entrent pas</w:t>
      </w:r>
      <w:r>
        <w:t xml:space="preserve"> </w:t>
      </w:r>
      <w:r>
        <w:t xml:space="preserve">dans le domaine des choses connues. Si un Ent devient l’ami d’un</w:t>
      </w:r>
      <w:r>
        <w:t xml:space="preserve"> </w:t>
      </w:r>
      <w:r>
        <w:t xml:space="preserve">étranger, il partagera avec plaisir sa nourriture car il ne sait pas que</w:t>
      </w:r>
      <w:r>
        <w:t xml:space="preserve"> </w:t>
      </w:r>
      <w:r>
        <w:t xml:space="preserve">ce qu’il offre est dangereux. Néanmoins, il ne lui apprendra pas à</w:t>
      </w:r>
      <w:r>
        <w:t xml:space="preserve"> </w:t>
      </w:r>
      <w:r>
        <w:t xml:space="preserve">concocter lui-même ces breuvages.</w:t>
      </w:r>
    </w:p>
    <w:bookmarkEnd w:id="36"/>
    <w:bookmarkEnd w:id="37"/>
    <w:bookmarkStart w:id="38" w:name="habitat"/>
    <w:p>
      <w:pPr>
        <w:pStyle w:val="Titre2"/>
      </w:pPr>
      <w:r>
        <w:t xml:space="preserve">3.6 Habitat</w:t>
      </w:r>
    </w:p>
    <w:p>
      <w:pPr>
        <w:pStyle w:val="FirstParagraph"/>
      </w:pPr>
      <w:r>
        <w:t xml:space="preserve">Les Ents vivent dans la forêt dans les demeures qu’ils ont eux-mêmes</w:t>
      </w:r>
      <w:r>
        <w:t xml:space="preserve"> </w:t>
      </w:r>
      <w:r>
        <w:t xml:space="preserve">construits, lesquelles ne peuvent pas être différenciées par un étranger</w:t>
      </w:r>
      <w:r>
        <w:t xml:space="preserve"> </w:t>
      </w:r>
      <w:r>
        <w:t xml:space="preserve">de la forêt normale. Il y a trois choses essentielles qui entrent dans</w:t>
      </w:r>
      <w:r>
        <w:t xml:space="preserve"> </w:t>
      </w:r>
      <w:r>
        <w:t xml:space="preserve">la construction d’une maison ou d’une salle d’Ent. La première c’est</w:t>
      </w:r>
      <w:r>
        <w:t xml:space="preserve"> </w:t>
      </w:r>
      <w:r>
        <w:t xml:space="preserve">l’eau, qui vient soit d’une chute, soit d’un ruisseau ou d’un puits. La</w:t>
      </w:r>
      <w:r>
        <w:t xml:space="preserve"> </w:t>
      </w:r>
      <w:r>
        <w:t xml:space="preserve">seconde est la zone de couvert, qui se présente en général sous la forme</w:t>
      </w:r>
      <w:r>
        <w:t xml:space="preserve"> </w:t>
      </w:r>
      <w:r>
        <w:t xml:space="preserve">d’une falaise, d’un surplomb ou d’une grotte, mais n’est parfois rien</w:t>
      </w:r>
      <w:r>
        <w:t xml:space="preserve"> </w:t>
      </w:r>
      <w:r>
        <w:t xml:space="preserve">d’autre qu’une couverture d’arbres dense. Le troisième élément est un</w:t>
      </w:r>
      <w:r>
        <w:t xml:space="preserve"> </w:t>
      </w:r>
      <w:r>
        <w:t xml:space="preserve">lieu pour entreposer la vaisselle et les ustensiles.</w:t>
      </w:r>
    </w:p>
    <w:p>
      <w:pPr>
        <w:pStyle w:val="Corpsdetexte"/>
      </w:pPr>
      <w:r>
        <w:t xml:space="preserve">Bien que les Ents n’utilisent que peu d’outils, puisque leurs mains</w:t>
      </w:r>
      <w:r>
        <w:t xml:space="preserve"> </w:t>
      </w:r>
      <w:r>
        <w:t xml:space="preserve">peuvent faire la plupart des choses dont ils ont besoin, il leur faut</w:t>
      </w:r>
      <w:r>
        <w:t xml:space="preserve"> </w:t>
      </w:r>
      <w:r>
        <w:t xml:space="preserve">quand même un minimum d’objets pour contenir leurs boissons et autres</w:t>
      </w:r>
      <w:r>
        <w:t xml:space="preserve"> </w:t>
      </w:r>
      <w:r>
        <w:t xml:space="preserve">choses de ce genre. La zone d’entrepôt dans une demeure Ent est utilisée</w:t>
      </w:r>
      <w:r>
        <w:t xml:space="preserve"> </w:t>
      </w:r>
      <w:r>
        <w:t xml:space="preserve">pour mettre ces objets et aussi servir de caches à nourriture. Ces zones</w:t>
      </w:r>
      <w:r>
        <w:t xml:space="preserve"> </w:t>
      </w:r>
      <w:r>
        <w:t xml:space="preserve">peuvent être n’importe quoi, depuis une zone creusée couverte de</w:t>
      </w:r>
      <w:r>
        <w:t xml:space="preserve"> </w:t>
      </w:r>
      <w:r>
        <w:t xml:space="preserve">branchages, jusqu’à une petite caverne fermée par un rocher. Ces zones</w:t>
      </w:r>
      <w:r>
        <w:t xml:space="preserve"> </w:t>
      </w:r>
      <w:r>
        <w:t xml:space="preserve">d’entrepôt Ents abriteront en général un assortiment de jarres contenant</w:t>
      </w:r>
      <w:r>
        <w:t xml:space="preserve"> </w:t>
      </w:r>
      <w:r>
        <w:t xml:space="preserve">des breuvages Ents des trois sortes et un assortiment frais et séché de</w:t>
      </w:r>
      <w:r>
        <w:t xml:space="preserve"> </w:t>
      </w:r>
      <w:r>
        <w:t xml:space="preserve">fruits, de noix et de baies. Il y a bien sûr aussi des bols pour</w:t>
      </w:r>
      <w:r>
        <w:t xml:space="preserve"> </w:t>
      </w:r>
      <w:r>
        <w:t xml:space="preserve">boire.</w:t>
      </w:r>
    </w:p>
    <w:p>
      <w:pPr>
        <w:pStyle w:val="Corpsdetexte"/>
      </w:pPr>
      <w:r>
        <w:t xml:space="preserve">Les Ents ne sont pas une race possessive et sont, dans l’ensemble,</w:t>
      </w:r>
      <w:r>
        <w:t xml:space="preserve"> </w:t>
      </w:r>
      <w:r>
        <w:t xml:space="preserve">prévenants. De ce fait, lorsqu’un Ent est affamé et qu’il se trouve</w:t>
      </w:r>
      <w:r>
        <w:t xml:space="preserve"> </w:t>
      </w:r>
      <w:r>
        <w:t xml:space="preserve">auprès de la demeure d’un autre Ent, il semblerait que ce soit une</w:t>
      </w:r>
      <w:r>
        <w:t xml:space="preserve"> </w:t>
      </w:r>
      <w:r>
        <w:t xml:space="preserve">pratique courante, aussi bien du point de vue du propriétaire que de</w:t>
      </w:r>
      <w:r>
        <w:t xml:space="preserve"> </w:t>
      </w:r>
      <w:r>
        <w:t xml:space="preserve">l’emprunteur, que l’Ent affamé prenne ce dont il a besoin et le remplace</w:t>
      </w:r>
      <w:r>
        <w:t xml:space="preserve"> </w:t>
      </w:r>
      <w:r>
        <w:t xml:space="preserve">aussitôt qu’il le peut. La seule raison pour laquelle les Ents possèdent</w:t>
      </w:r>
      <w:r>
        <w:t xml:space="preserve"> </w:t>
      </w:r>
      <w:r>
        <w:t xml:space="preserve">des zones d’entrepôt dissimulées dans leur demeure est d’empêcher les</w:t>
      </w:r>
      <w:r>
        <w:t xml:space="preserve"> </w:t>
      </w:r>
      <w:r>
        <w:t xml:space="preserve">animaux curieux d’abîmer ce qui y est entreposé. Individuellement, les</w:t>
      </w:r>
      <w:r>
        <w:t xml:space="preserve"> </w:t>
      </w:r>
      <w:r>
        <w:t xml:space="preserve">Ents possèdent en général plus d’une de ces demeures ou bien ils les</w:t>
      </w:r>
      <w:r>
        <w:t xml:space="preserve"> </w:t>
      </w:r>
      <w:r>
        <w:t xml:space="preserve">partagent avec d’autres Ents de la même zone par commodité. La « Salle</w:t>
      </w:r>
      <w:r>
        <w:t xml:space="preserve"> </w:t>
      </w:r>
      <w:r>
        <w:t xml:space="preserve">du Jaillissement », la demeure de Sylvebarbe, est inhabituelle du fait</w:t>
      </w:r>
      <w:r>
        <w:t xml:space="preserve"> </w:t>
      </w:r>
      <w:r>
        <w:t xml:space="preserve">que Sylvebarbe y a fabriqué une table et un lit. Ce ne sont pas des</w:t>
      </w:r>
      <w:r>
        <w:t xml:space="preserve"> </w:t>
      </w:r>
      <w:r>
        <w:t xml:space="preserve">aménagements normaux ; ils n’existent que parce que Sylvebarbe reçoit</w:t>
      </w:r>
      <w:r>
        <w:t xml:space="preserve"> </w:t>
      </w:r>
      <w:r>
        <w:t xml:space="preserve">plus de visiteurs que les autres Ents et qu’il lui faut un endroit</w:t>
      </w:r>
      <w:r>
        <w:t xml:space="preserve"> </w:t>
      </w:r>
      <w:r>
        <w:t xml:space="preserve">confortable pour eux, s’il entreprend de leur parler. Il y a d’autres</w:t>
      </w:r>
      <w:r>
        <w:t xml:space="preserve"> </w:t>
      </w:r>
      <w:r>
        <w:t xml:space="preserve">demeures d’Ent semblables à la Salle du Jaillissement quant à leur</w:t>
      </w:r>
      <w:r>
        <w:t xml:space="preserve"> </w:t>
      </w:r>
      <w:r>
        <w:t xml:space="preserve">mobilier mais les plus courantes ont un rocher en guise de table et un</w:t>
      </w:r>
      <w:r>
        <w:t xml:space="preserve"> </w:t>
      </w:r>
      <w:r>
        <w:t xml:space="preserve">lit fait de feuilles et de mousse. Souvent, les Ents planteront un</w:t>
      </w:r>
      <w:r>
        <w:t xml:space="preserve"> </w:t>
      </w:r>
      <w:r>
        <w:t xml:space="preserve">bosquet d’arbres ou replanteront quelques-uns de leurs arbres préférés</w:t>
      </w:r>
      <w:r>
        <w:t xml:space="preserve"> </w:t>
      </w:r>
      <w:r>
        <w:t xml:space="preserve">autour de leur demeure.</w:t>
      </w:r>
    </w:p>
    <w:bookmarkEnd w:id="38"/>
    <w:bookmarkEnd w:id="3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5" Target="media/rId25.png" /><Relationship Type="http://schemas.openxmlformats.org/officeDocument/2006/relationships/image" Id="rId31" Target="media/rId31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· Les Onodrim</dc:title>
  <dc:creator/>
  <dc:language/>
  <cp:keywords/>
  <dcterms:created xsi:type="dcterms:W3CDTF">2023-11-29T05:06:02Z</dcterms:created>
  <dcterms:modified xsi:type="dcterms:W3CDTF">2023-11-29T05:06:02Z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